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B075" w14:textId="77777777" w:rsidR="000453A6" w:rsidRDefault="000453A6">
      <w:pPr>
        <w:rPr>
          <w:rFonts w:ascii="Bookman Old Style" w:hAnsi="Bookman Old Style"/>
          <w:b/>
          <w:sz w:val="28"/>
        </w:rPr>
      </w:pPr>
      <w:r>
        <w:rPr>
          <w:rFonts w:ascii="Bookman Old Style" w:hAnsi="Bookman Old Style"/>
          <w:b/>
          <w:sz w:val="28"/>
        </w:rPr>
        <w:t>__________________________________________________________________</w:t>
      </w:r>
    </w:p>
    <w:p w14:paraId="77076705" w14:textId="77777777" w:rsidR="000453A6" w:rsidRDefault="000453A6">
      <w:pPr>
        <w:jc w:val="both"/>
        <w:rPr>
          <w:rFonts w:ascii="Tahoma" w:hAnsi="Tahoma"/>
          <w:b/>
          <w:sz w:val="28"/>
        </w:rPr>
      </w:pPr>
      <w:r>
        <w:rPr>
          <w:rFonts w:ascii="Tahoma" w:hAnsi="Tahoma"/>
          <w:b/>
          <w:sz w:val="28"/>
        </w:rPr>
        <w:t>TMA-MSS Executive Council</w:t>
      </w:r>
    </w:p>
    <w:p w14:paraId="72082805" w14:textId="63B02DD6" w:rsidR="000453A6" w:rsidRDefault="000453A6">
      <w:pPr>
        <w:rPr>
          <w:sz w:val="22"/>
        </w:rPr>
      </w:pPr>
      <w:r>
        <w:rPr>
          <w:sz w:val="22"/>
        </w:rPr>
        <w:t xml:space="preserve">Consists of </w:t>
      </w:r>
      <w:r w:rsidR="004950D7">
        <w:rPr>
          <w:sz w:val="22"/>
        </w:rPr>
        <w:t>nine</w:t>
      </w:r>
      <w:r>
        <w:rPr>
          <w:sz w:val="22"/>
        </w:rPr>
        <w:t xml:space="preserve"> voting members, elected by the Texas Medical Association Medical Student Section Assembly, including the Chair, Vice Chair, Reporter, two TMA Delegat</w:t>
      </w:r>
      <w:r w:rsidR="004950D7">
        <w:rPr>
          <w:sz w:val="22"/>
        </w:rPr>
        <w:t>ion</w:t>
      </w:r>
      <w:r>
        <w:rPr>
          <w:sz w:val="22"/>
        </w:rPr>
        <w:t xml:space="preserve"> Co-</w:t>
      </w:r>
      <w:r w:rsidR="004950D7">
        <w:rPr>
          <w:sz w:val="22"/>
        </w:rPr>
        <w:t>Chair</w:t>
      </w:r>
      <w:r>
        <w:rPr>
          <w:sz w:val="22"/>
        </w:rPr>
        <w:t>s</w:t>
      </w:r>
      <w:r w:rsidR="004950D7">
        <w:rPr>
          <w:sz w:val="22"/>
        </w:rPr>
        <w:t>,</w:t>
      </w:r>
      <w:r w:rsidR="004950D7" w:rsidRPr="004950D7">
        <w:rPr>
          <w:sz w:val="22"/>
        </w:rPr>
        <w:t xml:space="preserve"> </w:t>
      </w:r>
      <w:r w:rsidR="004950D7">
        <w:rPr>
          <w:sz w:val="22"/>
        </w:rPr>
        <w:t>two American Medical Association Delegation Co-Chairs, the student appointe</w:t>
      </w:r>
      <w:r w:rsidR="00F22871">
        <w:rPr>
          <w:sz w:val="22"/>
        </w:rPr>
        <w:t>d</w:t>
      </w:r>
      <w:r w:rsidR="004950D7">
        <w:rPr>
          <w:sz w:val="22"/>
        </w:rPr>
        <w:t xml:space="preserve"> to the TMA Board of Trustees, and the </w:t>
      </w:r>
      <w:r w:rsidR="00F22871">
        <w:rPr>
          <w:sz w:val="22"/>
        </w:rPr>
        <w:t xml:space="preserve">student </w:t>
      </w:r>
      <w:r w:rsidR="00481F35">
        <w:rPr>
          <w:sz w:val="22"/>
        </w:rPr>
        <w:t>elected</w:t>
      </w:r>
      <w:r w:rsidR="00F22871">
        <w:rPr>
          <w:sz w:val="22"/>
        </w:rPr>
        <w:t xml:space="preserve"> to the </w:t>
      </w:r>
      <w:r w:rsidR="004950D7">
        <w:rPr>
          <w:sz w:val="22"/>
        </w:rPr>
        <w:t>AMA Alternate Delegate to the AMA-House of Delegates</w:t>
      </w:r>
      <w:r>
        <w:rPr>
          <w:sz w:val="22"/>
        </w:rPr>
        <w:t>.  The Immediate Past Chair serve</w:t>
      </w:r>
      <w:r w:rsidR="00612580">
        <w:rPr>
          <w:sz w:val="22"/>
        </w:rPr>
        <w:t>s as a non-voting member</w:t>
      </w:r>
      <w:r>
        <w:rPr>
          <w:sz w:val="22"/>
        </w:rPr>
        <w:t xml:space="preserve">. TMA-MSS Executive Council elections take place during the TMA-MSS Business meeting at TMA's </w:t>
      </w:r>
      <w:r w:rsidR="004950D7">
        <w:rPr>
          <w:sz w:val="22"/>
        </w:rPr>
        <w:t>annual conference</w:t>
      </w:r>
      <w:r w:rsidR="00F22871">
        <w:rPr>
          <w:sz w:val="22"/>
        </w:rPr>
        <w:t>,</w:t>
      </w:r>
      <w:r w:rsidR="004950D7">
        <w:rPr>
          <w:sz w:val="22"/>
        </w:rPr>
        <w:t xml:space="preserve"> TexMed</w:t>
      </w:r>
      <w:r>
        <w:rPr>
          <w:sz w:val="22"/>
        </w:rPr>
        <w:t>.</w:t>
      </w:r>
      <w:r w:rsidR="00E11FE0" w:rsidRPr="00E11FE0">
        <w:rPr>
          <w:sz w:val="22"/>
        </w:rPr>
        <w:t xml:space="preserve"> </w:t>
      </w:r>
      <w:r w:rsidR="00E11FE0">
        <w:rPr>
          <w:sz w:val="22"/>
        </w:rPr>
        <w:t xml:space="preserve">Candidates will need to </w:t>
      </w:r>
      <w:hyperlink r:id="rId10" w:history="1">
        <w:r w:rsidR="00E11FE0" w:rsidRPr="00E26591">
          <w:rPr>
            <w:rStyle w:val="Hyperlink"/>
            <w:sz w:val="22"/>
          </w:rPr>
          <w:t>apply</w:t>
        </w:r>
      </w:hyperlink>
      <w:r w:rsidR="00E11FE0">
        <w:rPr>
          <w:sz w:val="22"/>
        </w:rPr>
        <w:t xml:space="preserve">, and submit a 2-page CV and letter of intent by April 15. </w:t>
      </w:r>
      <w:r w:rsidR="009E5D83">
        <w:rPr>
          <w:sz w:val="22"/>
        </w:rPr>
        <w:t xml:space="preserve">Applications for the AMA Alternate Delegate and Board of Trustees Member are due on Jan. 20. </w:t>
      </w:r>
      <w:r w:rsidR="00F22871">
        <w:rPr>
          <w:sz w:val="22"/>
        </w:rPr>
        <w:t>Students appointed to the TMA BOT</w:t>
      </w:r>
      <w:r w:rsidR="00481F35">
        <w:rPr>
          <w:sz w:val="22"/>
        </w:rPr>
        <w:t xml:space="preserve"> are elected during the MSS Executive Council meeting at TMA’s Leadership Summit Conference,</w:t>
      </w:r>
      <w:r w:rsidR="00F22871">
        <w:rPr>
          <w:sz w:val="22"/>
        </w:rPr>
        <w:t xml:space="preserve"> and the AMA Delegation</w:t>
      </w:r>
      <w:r w:rsidR="00481F35">
        <w:rPr>
          <w:sz w:val="22"/>
        </w:rPr>
        <w:t xml:space="preserve"> position runs through the HOD</w:t>
      </w:r>
      <w:r w:rsidR="00D744CD">
        <w:rPr>
          <w:sz w:val="22"/>
        </w:rPr>
        <w:t xml:space="preserve"> but may receive section endorsement by applying to interview with section leadership</w:t>
      </w:r>
      <w:r w:rsidR="00F22871">
        <w:rPr>
          <w:sz w:val="22"/>
        </w:rPr>
        <w:t>.</w:t>
      </w:r>
      <w:r>
        <w:rPr>
          <w:sz w:val="22"/>
        </w:rPr>
        <w:t xml:space="preserve"> Terms of office begin at the conclusion of the annual meeting, and end at the conclusion of the next annual meeting of the TMA-MSS</w:t>
      </w:r>
      <w:r w:rsidR="00E11FE0">
        <w:rPr>
          <w:sz w:val="22"/>
        </w:rPr>
        <w:t>.</w:t>
      </w:r>
    </w:p>
    <w:p w14:paraId="3DF435BD" w14:textId="77777777" w:rsidR="000453A6" w:rsidRDefault="000453A6">
      <w:pPr>
        <w:jc w:val="both"/>
        <w:rPr>
          <w:b/>
          <w:sz w:val="22"/>
        </w:rPr>
        <w:sectPr w:rsidR="000453A6">
          <w:headerReference w:type="default" r:id="rId11"/>
          <w:headerReference w:type="first" r:id="rId12"/>
          <w:pgSz w:w="12240" w:h="15840" w:code="1"/>
          <w:pgMar w:top="1440" w:right="1440" w:bottom="864" w:left="1440" w:header="720" w:footer="720" w:gutter="0"/>
          <w:cols w:space="720"/>
          <w:titlePg/>
        </w:sectPr>
      </w:pPr>
    </w:p>
    <w:p w14:paraId="5CBE591E" w14:textId="77777777" w:rsidR="000453A6" w:rsidRDefault="000453A6">
      <w:pPr>
        <w:jc w:val="both"/>
        <w:rPr>
          <w:b/>
          <w:sz w:val="22"/>
        </w:rPr>
      </w:pPr>
    </w:p>
    <w:p w14:paraId="45DF841D" w14:textId="4D4B6691" w:rsidR="000453A6" w:rsidRDefault="000453A6">
      <w:pPr>
        <w:jc w:val="both"/>
        <w:rPr>
          <w:sz w:val="22"/>
        </w:rPr>
      </w:pPr>
      <w:r>
        <w:rPr>
          <w:b/>
          <w:sz w:val="22"/>
          <w:u w:val="single"/>
        </w:rPr>
        <w:t>Chair</w:t>
      </w:r>
      <w:r>
        <w:rPr>
          <w:sz w:val="22"/>
        </w:rPr>
        <w:t xml:space="preserve"> </w:t>
      </w:r>
    </w:p>
    <w:p w14:paraId="2ADC27F3" w14:textId="77777777" w:rsidR="000453A6" w:rsidRDefault="000453A6">
      <w:pPr>
        <w:numPr>
          <w:ilvl w:val="0"/>
          <w:numId w:val="1"/>
        </w:numPr>
        <w:jc w:val="both"/>
        <w:rPr>
          <w:sz w:val="22"/>
        </w:rPr>
      </w:pPr>
      <w:r>
        <w:rPr>
          <w:sz w:val="22"/>
        </w:rPr>
        <w:t xml:space="preserve">Serves as head of the TMA Medical Student </w:t>
      </w:r>
      <w:proofErr w:type="gramStart"/>
      <w:r>
        <w:rPr>
          <w:sz w:val="22"/>
        </w:rPr>
        <w:t>Section;</w:t>
      </w:r>
      <w:proofErr w:type="gramEnd"/>
    </w:p>
    <w:p w14:paraId="5AF55FD4" w14:textId="77777777" w:rsidR="000453A6" w:rsidRDefault="000453A6">
      <w:pPr>
        <w:numPr>
          <w:ilvl w:val="0"/>
          <w:numId w:val="1"/>
        </w:numPr>
        <w:jc w:val="both"/>
        <w:rPr>
          <w:sz w:val="22"/>
        </w:rPr>
      </w:pPr>
      <w:r>
        <w:rPr>
          <w:sz w:val="22"/>
        </w:rPr>
        <w:t xml:space="preserve">Presides over the MSS business and executive council </w:t>
      </w:r>
      <w:proofErr w:type="gramStart"/>
      <w:r>
        <w:rPr>
          <w:sz w:val="22"/>
        </w:rPr>
        <w:t>meetings;</w:t>
      </w:r>
      <w:proofErr w:type="gramEnd"/>
    </w:p>
    <w:p w14:paraId="126A3DF5" w14:textId="77777777" w:rsidR="000453A6" w:rsidRDefault="000453A6">
      <w:pPr>
        <w:numPr>
          <w:ilvl w:val="0"/>
          <w:numId w:val="1"/>
        </w:numPr>
        <w:jc w:val="both"/>
        <w:rPr>
          <w:sz w:val="22"/>
        </w:rPr>
      </w:pPr>
      <w:r>
        <w:rPr>
          <w:sz w:val="22"/>
        </w:rPr>
        <w:t xml:space="preserve">Conducts the MSS chapter presidents </w:t>
      </w:r>
      <w:proofErr w:type="gramStart"/>
      <w:r>
        <w:rPr>
          <w:sz w:val="22"/>
        </w:rPr>
        <w:t>meetings;</w:t>
      </w:r>
      <w:proofErr w:type="gramEnd"/>
      <w:r>
        <w:rPr>
          <w:sz w:val="22"/>
        </w:rPr>
        <w:t xml:space="preserve">  </w:t>
      </w:r>
    </w:p>
    <w:p w14:paraId="38B1EDD3" w14:textId="77777777" w:rsidR="000453A6" w:rsidRDefault="000453A6">
      <w:pPr>
        <w:numPr>
          <w:ilvl w:val="0"/>
          <w:numId w:val="1"/>
        </w:numPr>
        <w:jc w:val="both"/>
        <w:rPr>
          <w:sz w:val="22"/>
        </w:rPr>
      </w:pPr>
      <w:r>
        <w:rPr>
          <w:sz w:val="22"/>
        </w:rPr>
        <w:t xml:space="preserve">Serves as the TMA-MSS representative to other TMA or AMA sections, boards, or special committees, when </w:t>
      </w:r>
      <w:proofErr w:type="gramStart"/>
      <w:r>
        <w:rPr>
          <w:sz w:val="22"/>
        </w:rPr>
        <w:t>requested;</w:t>
      </w:r>
      <w:proofErr w:type="gramEnd"/>
    </w:p>
    <w:p w14:paraId="1CFD78EB" w14:textId="77777777" w:rsidR="000453A6" w:rsidRDefault="000453A6">
      <w:pPr>
        <w:numPr>
          <w:ilvl w:val="0"/>
          <w:numId w:val="1"/>
        </w:numPr>
        <w:jc w:val="both"/>
        <w:rPr>
          <w:sz w:val="22"/>
        </w:rPr>
      </w:pPr>
      <w:r>
        <w:rPr>
          <w:sz w:val="22"/>
        </w:rPr>
        <w:t xml:space="preserve">Communicates with section members and chapter presidents on a regular </w:t>
      </w:r>
      <w:proofErr w:type="gramStart"/>
      <w:r>
        <w:rPr>
          <w:sz w:val="22"/>
        </w:rPr>
        <w:t>basis;</w:t>
      </w:r>
      <w:proofErr w:type="gramEnd"/>
    </w:p>
    <w:p w14:paraId="43148ADD" w14:textId="77777777" w:rsidR="000453A6" w:rsidRDefault="000453A6">
      <w:pPr>
        <w:numPr>
          <w:ilvl w:val="0"/>
          <w:numId w:val="1"/>
        </w:numPr>
        <w:jc w:val="both"/>
        <w:rPr>
          <w:sz w:val="22"/>
        </w:rPr>
      </w:pPr>
      <w:r>
        <w:rPr>
          <w:sz w:val="22"/>
        </w:rPr>
        <w:t xml:space="preserve">Keeps members apprised of upcoming meetings, new legislation, </w:t>
      </w:r>
      <w:proofErr w:type="gramStart"/>
      <w:r>
        <w:rPr>
          <w:sz w:val="22"/>
        </w:rPr>
        <w:t>etc.;</w:t>
      </w:r>
      <w:proofErr w:type="gramEnd"/>
    </w:p>
    <w:p w14:paraId="062022AB" w14:textId="42D2A1B3" w:rsidR="000453A6" w:rsidRDefault="000453A6">
      <w:pPr>
        <w:numPr>
          <w:ilvl w:val="0"/>
          <w:numId w:val="1"/>
        </w:numPr>
        <w:jc w:val="both"/>
        <w:rPr>
          <w:sz w:val="22"/>
        </w:rPr>
      </w:pPr>
      <w:r>
        <w:rPr>
          <w:sz w:val="22"/>
        </w:rPr>
        <w:t xml:space="preserve">Writes a "Message </w:t>
      </w:r>
      <w:proofErr w:type="gramStart"/>
      <w:r>
        <w:rPr>
          <w:sz w:val="22"/>
        </w:rPr>
        <w:t>From</w:t>
      </w:r>
      <w:proofErr w:type="gramEnd"/>
      <w:r>
        <w:rPr>
          <w:sz w:val="22"/>
        </w:rPr>
        <w:t xml:space="preserve"> The Chair" column </w:t>
      </w:r>
      <w:r w:rsidR="001B0C0B">
        <w:rPr>
          <w:sz w:val="22"/>
        </w:rPr>
        <w:t xml:space="preserve">to be posted on the </w:t>
      </w:r>
      <w:hyperlink r:id="rId13" w:history="1">
        <w:r w:rsidR="001B0C0B" w:rsidRPr="001B0C0B">
          <w:rPr>
            <w:rStyle w:val="Hyperlink"/>
            <w:sz w:val="22"/>
          </w:rPr>
          <w:t>MSS webpage</w:t>
        </w:r>
      </w:hyperlink>
    </w:p>
    <w:p w14:paraId="19DEC08E" w14:textId="77777777" w:rsidR="000453A6" w:rsidRDefault="00DA3B4D">
      <w:pPr>
        <w:numPr>
          <w:ilvl w:val="0"/>
          <w:numId w:val="1"/>
        </w:numPr>
        <w:jc w:val="both"/>
        <w:rPr>
          <w:sz w:val="22"/>
        </w:rPr>
      </w:pPr>
      <w:r>
        <w:rPr>
          <w:sz w:val="22"/>
        </w:rPr>
        <w:t>Serve as</w:t>
      </w:r>
      <w:r w:rsidR="000453A6">
        <w:rPr>
          <w:sz w:val="22"/>
        </w:rPr>
        <w:t xml:space="preserve"> a voting member of the executive council.</w:t>
      </w:r>
    </w:p>
    <w:p w14:paraId="118DD78A" w14:textId="77777777" w:rsidR="000453A6" w:rsidRDefault="000453A6">
      <w:pPr>
        <w:jc w:val="both"/>
        <w:rPr>
          <w:sz w:val="22"/>
        </w:rPr>
      </w:pPr>
    </w:p>
    <w:p w14:paraId="52AC6AE3" w14:textId="07F7BE5C" w:rsidR="000453A6" w:rsidRDefault="000453A6">
      <w:pPr>
        <w:jc w:val="both"/>
        <w:rPr>
          <w:sz w:val="22"/>
        </w:rPr>
      </w:pPr>
      <w:r>
        <w:rPr>
          <w:b/>
          <w:sz w:val="22"/>
          <w:u w:val="single"/>
        </w:rPr>
        <w:t>Vice Chair</w:t>
      </w:r>
      <w:r>
        <w:rPr>
          <w:sz w:val="22"/>
        </w:rPr>
        <w:t xml:space="preserve"> </w:t>
      </w:r>
    </w:p>
    <w:p w14:paraId="3B8D6FF7" w14:textId="77777777" w:rsidR="000453A6" w:rsidRDefault="000453A6">
      <w:pPr>
        <w:numPr>
          <w:ilvl w:val="0"/>
          <w:numId w:val="2"/>
        </w:numPr>
        <w:jc w:val="both"/>
        <w:rPr>
          <w:sz w:val="22"/>
        </w:rPr>
      </w:pPr>
      <w:r>
        <w:rPr>
          <w:sz w:val="22"/>
        </w:rPr>
        <w:t xml:space="preserve">Assists the chair in the performance of his/her </w:t>
      </w:r>
      <w:proofErr w:type="gramStart"/>
      <w:r>
        <w:rPr>
          <w:sz w:val="22"/>
        </w:rPr>
        <w:t>duties;</w:t>
      </w:r>
      <w:proofErr w:type="gramEnd"/>
      <w:r>
        <w:rPr>
          <w:sz w:val="22"/>
        </w:rPr>
        <w:t xml:space="preserve"> </w:t>
      </w:r>
    </w:p>
    <w:p w14:paraId="3C0D26FB" w14:textId="77777777" w:rsidR="000453A6" w:rsidRDefault="000453A6">
      <w:pPr>
        <w:numPr>
          <w:ilvl w:val="0"/>
          <w:numId w:val="2"/>
        </w:numPr>
        <w:jc w:val="both"/>
        <w:rPr>
          <w:sz w:val="22"/>
        </w:rPr>
      </w:pPr>
      <w:r>
        <w:rPr>
          <w:sz w:val="22"/>
        </w:rPr>
        <w:t xml:space="preserve">Serves as the “parliamentarian” of the section at all MSS business and executive council </w:t>
      </w:r>
      <w:proofErr w:type="gramStart"/>
      <w:r>
        <w:rPr>
          <w:sz w:val="22"/>
        </w:rPr>
        <w:t>meetings;</w:t>
      </w:r>
      <w:proofErr w:type="gramEnd"/>
    </w:p>
    <w:p w14:paraId="0A8F2480" w14:textId="77777777" w:rsidR="000453A6" w:rsidRDefault="00DA3B4D">
      <w:pPr>
        <w:numPr>
          <w:ilvl w:val="0"/>
          <w:numId w:val="2"/>
        </w:numPr>
        <w:jc w:val="both"/>
        <w:rPr>
          <w:sz w:val="22"/>
        </w:rPr>
      </w:pPr>
      <w:r>
        <w:rPr>
          <w:sz w:val="22"/>
        </w:rPr>
        <w:t>Serves as</w:t>
      </w:r>
      <w:r w:rsidR="000453A6">
        <w:rPr>
          <w:sz w:val="22"/>
        </w:rPr>
        <w:t xml:space="preserve"> a voting member of the executive council.</w:t>
      </w:r>
    </w:p>
    <w:p w14:paraId="307804AA" w14:textId="77777777" w:rsidR="000453A6" w:rsidRDefault="000453A6">
      <w:pPr>
        <w:jc w:val="both"/>
        <w:rPr>
          <w:sz w:val="22"/>
        </w:rPr>
      </w:pPr>
    </w:p>
    <w:p w14:paraId="4A0D52BC" w14:textId="6C60738C" w:rsidR="000453A6" w:rsidRDefault="000453A6">
      <w:pPr>
        <w:jc w:val="both"/>
        <w:rPr>
          <w:sz w:val="22"/>
        </w:rPr>
      </w:pPr>
      <w:r>
        <w:rPr>
          <w:b/>
          <w:sz w:val="22"/>
          <w:u w:val="single"/>
        </w:rPr>
        <w:t>Reporter</w:t>
      </w:r>
    </w:p>
    <w:p w14:paraId="7C2BC139" w14:textId="77777777" w:rsidR="000453A6" w:rsidRDefault="000453A6">
      <w:pPr>
        <w:numPr>
          <w:ilvl w:val="0"/>
          <w:numId w:val="3"/>
        </w:numPr>
        <w:jc w:val="both"/>
        <w:rPr>
          <w:sz w:val="22"/>
        </w:rPr>
      </w:pPr>
      <w:r>
        <w:rPr>
          <w:sz w:val="22"/>
        </w:rPr>
        <w:t xml:space="preserve">Records the minutes of the MSS business and executive council </w:t>
      </w:r>
      <w:proofErr w:type="gramStart"/>
      <w:r>
        <w:rPr>
          <w:sz w:val="22"/>
        </w:rPr>
        <w:t>meetings;</w:t>
      </w:r>
      <w:proofErr w:type="gramEnd"/>
    </w:p>
    <w:p w14:paraId="35A09A20" w14:textId="77777777" w:rsidR="000453A6" w:rsidRDefault="000453A6">
      <w:pPr>
        <w:numPr>
          <w:ilvl w:val="0"/>
          <w:numId w:val="3"/>
        </w:numPr>
        <w:jc w:val="both"/>
        <w:rPr>
          <w:sz w:val="22"/>
        </w:rPr>
      </w:pPr>
      <w:r>
        <w:rPr>
          <w:sz w:val="22"/>
        </w:rPr>
        <w:t xml:space="preserve">Provides the section coordinator with a copy of all MSS business and/or executive council </w:t>
      </w:r>
      <w:proofErr w:type="gramStart"/>
      <w:r>
        <w:rPr>
          <w:sz w:val="22"/>
        </w:rPr>
        <w:t>meeting</w:t>
      </w:r>
      <w:proofErr w:type="gramEnd"/>
    </w:p>
    <w:p w14:paraId="6D457F2F" w14:textId="77777777" w:rsidR="000453A6" w:rsidRDefault="000453A6">
      <w:pPr>
        <w:ind w:firstLine="360"/>
        <w:jc w:val="both"/>
        <w:rPr>
          <w:sz w:val="22"/>
        </w:rPr>
      </w:pPr>
      <w:r>
        <w:rPr>
          <w:sz w:val="22"/>
        </w:rPr>
        <w:t xml:space="preserve">minutes within 30 days of each </w:t>
      </w:r>
      <w:proofErr w:type="gramStart"/>
      <w:r>
        <w:rPr>
          <w:sz w:val="22"/>
        </w:rPr>
        <w:t>meeting;</w:t>
      </w:r>
      <w:proofErr w:type="gramEnd"/>
    </w:p>
    <w:p w14:paraId="1E2D2BCE" w14:textId="77777777" w:rsidR="000453A6" w:rsidRDefault="000453A6">
      <w:pPr>
        <w:numPr>
          <w:ilvl w:val="0"/>
          <w:numId w:val="4"/>
        </w:numPr>
        <w:jc w:val="both"/>
        <w:rPr>
          <w:sz w:val="22"/>
        </w:rPr>
      </w:pPr>
      <w:r>
        <w:rPr>
          <w:sz w:val="22"/>
        </w:rPr>
        <w:t>If the executive council holds a conference call, the reporter is responsible for submitting those minutes to the section coordinator 10 days prior to the next meeting of the TMA-</w:t>
      </w:r>
      <w:proofErr w:type="gramStart"/>
      <w:r>
        <w:rPr>
          <w:sz w:val="22"/>
        </w:rPr>
        <w:t>MSS;</w:t>
      </w:r>
      <w:proofErr w:type="gramEnd"/>
    </w:p>
    <w:p w14:paraId="45F64FE2" w14:textId="77777777" w:rsidR="000453A6" w:rsidRDefault="000453A6">
      <w:pPr>
        <w:numPr>
          <w:ilvl w:val="0"/>
          <w:numId w:val="3"/>
        </w:numPr>
        <w:jc w:val="both"/>
        <w:rPr>
          <w:sz w:val="22"/>
        </w:rPr>
      </w:pPr>
      <w:r>
        <w:rPr>
          <w:sz w:val="22"/>
        </w:rPr>
        <w:t xml:space="preserve">Coordinates updates to the MSS website through the section </w:t>
      </w:r>
      <w:proofErr w:type="gramStart"/>
      <w:r>
        <w:rPr>
          <w:sz w:val="22"/>
        </w:rPr>
        <w:t>coordinator;</w:t>
      </w:r>
      <w:proofErr w:type="gramEnd"/>
    </w:p>
    <w:p w14:paraId="156366F9" w14:textId="77777777" w:rsidR="000453A6" w:rsidRDefault="000453A6">
      <w:pPr>
        <w:numPr>
          <w:ilvl w:val="0"/>
          <w:numId w:val="3"/>
        </w:numPr>
        <w:jc w:val="both"/>
        <w:rPr>
          <w:sz w:val="22"/>
        </w:rPr>
      </w:pPr>
      <w:r>
        <w:rPr>
          <w:sz w:val="22"/>
        </w:rPr>
        <w:t xml:space="preserve">Promotes attendance </w:t>
      </w:r>
      <w:r w:rsidR="00DA3B4D">
        <w:rPr>
          <w:sz w:val="22"/>
        </w:rPr>
        <w:t>of</w:t>
      </w:r>
      <w:r>
        <w:rPr>
          <w:sz w:val="22"/>
        </w:rPr>
        <w:t xml:space="preserve"> executive council appointees at their respective </w:t>
      </w:r>
      <w:proofErr w:type="gramStart"/>
      <w:r>
        <w:rPr>
          <w:sz w:val="22"/>
        </w:rPr>
        <w:t>meetings;</w:t>
      </w:r>
      <w:proofErr w:type="gramEnd"/>
    </w:p>
    <w:p w14:paraId="311284E4" w14:textId="3F2E33B1" w:rsidR="000453A6" w:rsidRDefault="000453A6">
      <w:pPr>
        <w:numPr>
          <w:ilvl w:val="0"/>
          <w:numId w:val="3"/>
        </w:numPr>
        <w:jc w:val="both"/>
        <w:rPr>
          <w:sz w:val="22"/>
        </w:rPr>
      </w:pPr>
      <w:r>
        <w:rPr>
          <w:sz w:val="22"/>
        </w:rPr>
        <w:t xml:space="preserve">Assists the Resolution Writing </w:t>
      </w:r>
      <w:proofErr w:type="spellStart"/>
      <w:r w:rsidR="00190647">
        <w:rPr>
          <w:sz w:val="22"/>
        </w:rPr>
        <w:t>Adhoc</w:t>
      </w:r>
      <w:proofErr w:type="spellEnd"/>
      <w:r>
        <w:rPr>
          <w:sz w:val="22"/>
        </w:rPr>
        <w:t xml:space="preserve"> Co-Chairs (TMA Delegate Co-Leaders) in coordinating and monitoring Resolution Writing Task Force communications; and</w:t>
      </w:r>
    </w:p>
    <w:p w14:paraId="2E80FF90" w14:textId="77777777" w:rsidR="000453A6" w:rsidRDefault="00DA3B4D">
      <w:pPr>
        <w:numPr>
          <w:ilvl w:val="0"/>
          <w:numId w:val="3"/>
        </w:numPr>
        <w:jc w:val="both"/>
        <w:rPr>
          <w:sz w:val="22"/>
        </w:rPr>
      </w:pPr>
      <w:r>
        <w:rPr>
          <w:sz w:val="22"/>
        </w:rPr>
        <w:t>Serves as</w:t>
      </w:r>
      <w:r w:rsidR="000453A6">
        <w:rPr>
          <w:sz w:val="22"/>
        </w:rPr>
        <w:t xml:space="preserve"> a voting member of the executive council.</w:t>
      </w:r>
    </w:p>
    <w:p w14:paraId="1B8F66A2" w14:textId="77777777" w:rsidR="004E7976" w:rsidRDefault="004E7976" w:rsidP="00374DA8">
      <w:pPr>
        <w:ind w:left="360"/>
        <w:jc w:val="both"/>
        <w:rPr>
          <w:sz w:val="22"/>
        </w:rPr>
      </w:pPr>
    </w:p>
    <w:p w14:paraId="25D8FDE6" w14:textId="6A81F021" w:rsidR="000453A6" w:rsidRDefault="000453A6">
      <w:pPr>
        <w:jc w:val="both"/>
        <w:rPr>
          <w:b/>
          <w:i/>
          <w:sz w:val="22"/>
        </w:rPr>
      </w:pPr>
      <w:r>
        <w:rPr>
          <w:b/>
          <w:sz w:val="22"/>
          <w:u w:val="single"/>
        </w:rPr>
        <w:t>TMA Delegate Co-</w:t>
      </w:r>
      <w:r w:rsidR="004E7976">
        <w:rPr>
          <w:b/>
          <w:sz w:val="22"/>
          <w:u w:val="single"/>
        </w:rPr>
        <w:t>Chairs</w:t>
      </w:r>
      <w:r>
        <w:rPr>
          <w:sz w:val="22"/>
        </w:rPr>
        <w:t xml:space="preserve"> – Two positions are elected.  </w:t>
      </w:r>
      <w:r>
        <w:rPr>
          <w:b/>
          <w:i/>
          <w:sz w:val="22"/>
        </w:rPr>
        <w:t>Prerequisite:  you must have previously served or will serve as chapter delegate or chapter alternate delegate during your term as delegate co-leader.</w:t>
      </w:r>
    </w:p>
    <w:p w14:paraId="10911814" w14:textId="77777777" w:rsidR="000453A6" w:rsidRDefault="000453A6">
      <w:pPr>
        <w:jc w:val="both"/>
        <w:rPr>
          <w:sz w:val="22"/>
        </w:rPr>
      </w:pPr>
    </w:p>
    <w:p w14:paraId="29558199" w14:textId="77777777" w:rsidR="000453A6" w:rsidRDefault="000453A6">
      <w:pPr>
        <w:numPr>
          <w:ilvl w:val="0"/>
          <w:numId w:val="5"/>
        </w:numPr>
        <w:jc w:val="both"/>
        <w:rPr>
          <w:sz w:val="22"/>
        </w:rPr>
      </w:pPr>
      <w:r>
        <w:rPr>
          <w:sz w:val="22"/>
        </w:rPr>
        <w:t xml:space="preserve">Represent and lead TMA-MSS Chapter Delegates and Alternate </w:t>
      </w:r>
      <w:proofErr w:type="gramStart"/>
      <w:r>
        <w:rPr>
          <w:sz w:val="22"/>
        </w:rPr>
        <w:t>Delegates;</w:t>
      </w:r>
      <w:proofErr w:type="gramEnd"/>
    </w:p>
    <w:p w14:paraId="50598540" w14:textId="77777777" w:rsidR="000453A6" w:rsidRDefault="000453A6">
      <w:pPr>
        <w:numPr>
          <w:ilvl w:val="0"/>
          <w:numId w:val="5"/>
        </w:numPr>
        <w:jc w:val="both"/>
        <w:rPr>
          <w:sz w:val="22"/>
        </w:rPr>
      </w:pPr>
      <w:r>
        <w:rPr>
          <w:sz w:val="22"/>
        </w:rPr>
        <w:t xml:space="preserve">Coordinate activities of the delegates and alternates, including assuming responsibility for the delegates’ caucus and report and resolution </w:t>
      </w:r>
      <w:proofErr w:type="gramStart"/>
      <w:r>
        <w:rPr>
          <w:sz w:val="22"/>
        </w:rPr>
        <w:t>assignments;</w:t>
      </w:r>
      <w:proofErr w:type="gramEnd"/>
    </w:p>
    <w:p w14:paraId="1559CAB5" w14:textId="77777777" w:rsidR="000453A6" w:rsidRDefault="000453A6">
      <w:pPr>
        <w:numPr>
          <w:ilvl w:val="0"/>
          <w:numId w:val="5"/>
        </w:numPr>
        <w:jc w:val="both"/>
        <w:rPr>
          <w:sz w:val="22"/>
        </w:rPr>
      </w:pPr>
      <w:r>
        <w:rPr>
          <w:sz w:val="22"/>
        </w:rPr>
        <w:lastRenderedPageBreak/>
        <w:t xml:space="preserve">Report to the TMA-MSS Executive Council and section members the activities at each TMA House of Delegates </w:t>
      </w:r>
      <w:proofErr w:type="gramStart"/>
      <w:r>
        <w:rPr>
          <w:sz w:val="22"/>
        </w:rPr>
        <w:t>meeting;</w:t>
      </w:r>
      <w:proofErr w:type="gramEnd"/>
    </w:p>
    <w:p w14:paraId="30C24F28" w14:textId="25BC77A3" w:rsidR="000453A6" w:rsidRDefault="000453A6">
      <w:pPr>
        <w:numPr>
          <w:ilvl w:val="0"/>
          <w:numId w:val="5"/>
        </w:numPr>
        <w:jc w:val="both"/>
        <w:rPr>
          <w:i/>
          <w:sz w:val="22"/>
        </w:rPr>
      </w:pPr>
      <w:r>
        <w:rPr>
          <w:sz w:val="22"/>
        </w:rPr>
        <w:t xml:space="preserve">Serve as co-chairs of the Resolution Writing </w:t>
      </w:r>
      <w:proofErr w:type="spellStart"/>
      <w:r w:rsidR="00BE2A86">
        <w:rPr>
          <w:sz w:val="22"/>
        </w:rPr>
        <w:t>Adhoc</w:t>
      </w:r>
      <w:proofErr w:type="spellEnd"/>
      <w:r>
        <w:rPr>
          <w:sz w:val="22"/>
        </w:rPr>
        <w:t xml:space="preserve"> (when applicable</w:t>
      </w:r>
      <w:r w:rsidR="005875CE">
        <w:rPr>
          <w:sz w:val="22"/>
        </w:rPr>
        <w:t>); [</w:t>
      </w:r>
      <w:r>
        <w:rPr>
          <w:i/>
          <w:sz w:val="22"/>
        </w:rPr>
        <w:t xml:space="preserve">Please see Resolution Writing </w:t>
      </w:r>
      <w:proofErr w:type="spellStart"/>
      <w:r w:rsidR="001252DA">
        <w:rPr>
          <w:i/>
          <w:sz w:val="22"/>
        </w:rPr>
        <w:t>Adhoc</w:t>
      </w:r>
      <w:proofErr w:type="spellEnd"/>
      <w:r>
        <w:rPr>
          <w:i/>
          <w:sz w:val="22"/>
        </w:rPr>
        <w:t xml:space="preserve"> Co-Chairs responsibilities in this section of the handbook.  Or, for further details, see the TMA-MSS Operating Procedures.]</w:t>
      </w:r>
    </w:p>
    <w:p w14:paraId="68CD055E" w14:textId="77777777" w:rsidR="000453A6" w:rsidRDefault="00D758B5">
      <w:pPr>
        <w:numPr>
          <w:ilvl w:val="0"/>
          <w:numId w:val="5"/>
        </w:numPr>
        <w:jc w:val="both"/>
        <w:rPr>
          <w:sz w:val="22"/>
        </w:rPr>
      </w:pPr>
      <w:r>
        <w:rPr>
          <w:sz w:val="22"/>
        </w:rPr>
        <w:t>Serves as</w:t>
      </w:r>
      <w:r w:rsidR="000453A6">
        <w:rPr>
          <w:sz w:val="22"/>
        </w:rPr>
        <w:t xml:space="preserve"> voting </w:t>
      </w:r>
      <w:proofErr w:type="gramStart"/>
      <w:r w:rsidR="000453A6">
        <w:rPr>
          <w:sz w:val="22"/>
        </w:rPr>
        <w:t>members</w:t>
      </w:r>
      <w:proofErr w:type="gramEnd"/>
      <w:r w:rsidR="000453A6">
        <w:rPr>
          <w:sz w:val="22"/>
        </w:rPr>
        <w:t xml:space="preserve"> of the executive council.</w:t>
      </w:r>
    </w:p>
    <w:p w14:paraId="1C53C3EA" w14:textId="77777777" w:rsidR="000453A6" w:rsidRDefault="000453A6">
      <w:pPr>
        <w:jc w:val="both"/>
        <w:rPr>
          <w:sz w:val="22"/>
        </w:rPr>
      </w:pPr>
    </w:p>
    <w:p w14:paraId="548F968A" w14:textId="33C3FD57" w:rsidR="000453A6" w:rsidRDefault="000453A6">
      <w:pPr>
        <w:jc w:val="both"/>
        <w:rPr>
          <w:sz w:val="22"/>
        </w:rPr>
      </w:pPr>
      <w:r>
        <w:rPr>
          <w:b/>
          <w:sz w:val="22"/>
          <w:u w:val="single"/>
        </w:rPr>
        <w:t>AMA Delegate Co-</w:t>
      </w:r>
      <w:r w:rsidR="004E7976">
        <w:rPr>
          <w:b/>
          <w:sz w:val="22"/>
          <w:u w:val="single"/>
        </w:rPr>
        <w:t>Chairs</w:t>
      </w:r>
      <w:r>
        <w:rPr>
          <w:sz w:val="22"/>
        </w:rPr>
        <w:t xml:space="preserve"> – Two positions will be elected.   </w:t>
      </w:r>
      <w:r>
        <w:rPr>
          <w:b/>
          <w:i/>
          <w:sz w:val="22"/>
        </w:rPr>
        <w:t>Prerequisite:  you must have previously attended one (or more) TMA-MSS caucus meetings at an AMA-MSS Assembly.  This requirement can be waived if an insufficient number of candidates meet this requirement.</w:t>
      </w:r>
    </w:p>
    <w:p w14:paraId="238EFE42" w14:textId="77777777" w:rsidR="000453A6" w:rsidRDefault="000453A6">
      <w:pPr>
        <w:jc w:val="both"/>
        <w:rPr>
          <w:sz w:val="22"/>
        </w:rPr>
      </w:pPr>
    </w:p>
    <w:p w14:paraId="3FBCE073" w14:textId="77777777" w:rsidR="000453A6" w:rsidRDefault="000453A6">
      <w:pPr>
        <w:numPr>
          <w:ilvl w:val="0"/>
          <w:numId w:val="7"/>
        </w:numPr>
        <w:jc w:val="both"/>
        <w:rPr>
          <w:sz w:val="22"/>
        </w:rPr>
      </w:pPr>
      <w:r>
        <w:rPr>
          <w:sz w:val="22"/>
        </w:rPr>
        <w:t>Represent and lead TMA-MSS Chapter Delegates and Alternate Delegates to the AMA-</w:t>
      </w:r>
      <w:proofErr w:type="gramStart"/>
      <w:r>
        <w:rPr>
          <w:sz w:val="22"/>
        </w:rPr>
        <w:t>MSS;</w:t>
      </w:r>
      <w:proofErr w:type="gramEnd"/>
    </w:p>
    <w:p w14:paraId="4BFB77A4" w14:textId="77777777" w:rsidR="000453A6" w:rsidRDefault="000453A6">
      <w:pPr>
        <w:numPr>
          <w:ilvl w:val="0"/>
          <w:numId w:val="7"/>
        </w:numPr>
        <w:jc w:val="both"/>
        <w:rPr>
          <w:sz w:val="22"/>
        </w:rPr>
      </w:pPr>
      <w:r>
        <w:rPr>
          <w:sz w:val="22"/>
        </w:rPr>
        <w:t xml:space="preserve">Coordinate activities of the delegates and </w:t>
      </w:r>
      <w:proofErr w:type="gramStart"/>
      <w:r>
        <w:rPr>
          <w:sz w:val="22"/>
        </w:rPr>
        <w:t>alternates;</w:t>
      </w:r>
      <w:proofErr w:type="gramEnd"/>
    </w:p>
    <w:p w14:paraId="09299C95" w14:textId="77777777" w:rsidR="000453A6" w:rsidRDefault="000453A6">
      <w:pPr>
        <w:numPr>
          <w:ilvl w:val="0"/>
          <w:numId w:val="7"/>
        </w:numPr>
        <w:jc w:val="both"/>
        <w:rPr>
          <w:sz w:val="22"/>
        </w:rPr>
      </w:pPr>
      <w:r>
        <w:rPr>
          <w:sz w:val="22"/>
        </w:rPr>
        <w:t xml:space="preserve">Assume responsibility for the delegates’ caucus and report and resolution </w:t>
      </w:r>
      <w:proofErr w:type="gramStart"/>
      <w:r>
        <w:rPr>
          <w:sz w:val="22"/>
        </w:rPr>
        <w:t>assignments;</w:t>
      </w:r>
      <w:proofErr w:type="gramEnd"/>
    </w:p>
    <w:p w14:paraId="1C68B6FB" w14:textId="77777777" w:rsidR="000453A6" w:rsidRDefault="00D758B5">
      <w:pPr>
        <w:numPr>
          <w:ilvl w:val="0"/>
          <w:numId w:val="7"/>
        </w:numPr>
        <w:jc w:val="both"/>
        <w:rPr>
          <w:sz w:val="22"/>
        </w:rPr>
      </w:pPr>
      <w:r>
        <w:rPr>
          <w:sz w:val="22"/>
        </w:rPr>
        <w:t>Report</w:t>
      </w:r>
      <w:r w:rsidR="000453A6">
        <w:rPr>
          <w:sz w:val="22"/>
        </w:rPr>
        <w:t xml:space="preserve"> to the TMA-MSS Executive Council and section members the activities at each AMA-MSS Assembly </w:t>
      </w:r>
      <w:proofErr w:type="gramStart"/>
      <w:r w:rsidR="000453A6">
        <w:rPr>
          <w:sz w:val="22"/>
        </w:rPr>
        <w:t>meeting;</w:t>
      </w:r>
      <w:proofErr w:type="gramEnd"/>
    </w:p>
    <w:p w14:paraId="53A7B458" w14:textId="77777777" w:rsidR="00005C58" w:rsidRDefault="00005C58" w:rsidP="00005C58">
      <w:pPr>
        <w:numPr>
          <w:ilvl w:val="0"/>
          <w:numId w:val="7"/>
        </w:numPr>
        <w:jc w:val="both"/>
        <w:rPr>
          <w:sz w:val="22"/>
        </w:rPr>
      </w:pPr>
      <w:r>
        <w:rPr>
          <w:sz w:val="22"/>
        </w:rPr>
        <w:t xml:space="preserve">Serves as voting </w:t>
      </w:r>
      <w:proofErr w:type="gramStart"/>
      <w:r>
        <w:rPr>
          <w:sz w:val="22"/>
        </w:rPr>
        <w:t>members</w:t>
      </w:r>
      <w:proofErr w:type="gramEnd"/>
      <w:r>
        <w:rPr>
          <w:sz w:val="22"/>
        </w:rPr>
        <w:t xml:space="preserve"> of the executive council.</w:t>
      </w:r>
    </w:p>
    <w:p w14:paraId="11B4EEE8" w14:textId="77777777" w:rsidR="000453A6" w:rsidRDefault="000453A6">
      <w:pPr>
        <w:jc w:val="both"/>
        <w:rPr>
          <w:sz w:val="22"/>
        </w:rPr>
      </w:pPr>
    </w:p>
    <w:p w14:paraId="1310A613" w14:textId="232265B6" w:rsidR="000453A6" w:rsidRDefault="000453A6">
      <w:pPr>
        <w:jc w:val="both"/>
        <w:rPr>
          <w:b/>
          <w:sz w:val="22"/>
        </w:rPr>
      </w:pPr>
      <w:r>
        <w:rPr>
          <w:b/>
          <w:sz w:val="22"/>
          <w:u w:val="single"/>
        </w:rPr>
        <w:t>Immediate Past Chair</w:t>
      </w:r>
      <w:r>
        <w:rPr>
          <w:b/>
          <w:sz w:val="22"/>
        </w:rPr>
        <w:t xml:space="preserve"> </w:t>
      </w:r>
    </w:p>
    <w:p w14:paraId="00BFE9BE" w14:textId="77777777" w:rsidR="000453A6" w:rsidRDefault="00D758B5">
      <w:pPr>
        <w:numPr>
          <w:ilvl w:val="0"/>
          <w:numId w:val="8"/>
        </w:numPr>
        <w:jc w:val="both"/>
        <w:rPr>
          <w:b/>
          <w:sz w:val="22"/>
        </w:rPr>
      </w:pPr>
      <w:r>
        <w:rPr>
          <w:sz w:val="22"/>
        </w:rPr>
        <w:t>Serve</w:t>
      </w:r>
      <w:r w:rsidR="000453A6">
        <w:rPr>
          <w:sz w:val="22"/>
        </w:rPr>
        <w:t xml:space="preserve"> </w:t>
      </w:r>
      <w:r>
        <w:rPr>
          <w:sz w:val="22"/>
        </w:rPr>
        <w:t>as a consultant to the TMA-MSS executive c</w:t>
      </w:r>
      <w:r w:rsidR="000453A6">
        <w:rPr>
          <w:sz w:val="22"/>
        </w:rPr>
        <w:t>ouncil.</w:t>
      </w:r>
    </w:p>
    <w:p w14:paraId="5D76D266" w14:textId="77777777" w:rsidR="000453A6" w:rsidRDefault="00D758B5">
      <w:pPr>
        <w:numPr>
          <w:ilvl w:val="0"/>
          <w:numId w:val="8"/>
        </w:numPr>
        <w:jc w:val="both"/>
        <w:rPr>
          <w:b/>
          <w:sz w:val="22"/>
        </w:rPr>
      </w:pPr>
      <w:r>
        <w:rPr>
          <w:sz w:val="22"/>
        </w:rPr>
        <w:t>Serve</w:t>
      </w:r>
      <w:r w:rsidR="000453A6">
        <w:rPr>
          <w:sz w:val="22"/>
        </w:rPr>
        <w:t xml:space="preserve"> as an ex</w:t>
      </w:r>
      <w:r>
        <w:rPr>
          <w:sz w:val="22"/>
        </w:rPr>
        <w:t xml:space="preserve"> </w:t>
      </w:r>
      <w:r w:rsidR="000453A6">
        <w:rPr>
          <w:sz w:val="22"/>
        </w:rPr>
        <w:t>officio (non-voting) member of the executive council.</w:t>
      </w:r>
    </w:p>
    <w:p w14:paraId="32726B9F" w14:textId="77777777" w:rsidR="000453A6" w:rsidRDefault="000453A6">
      <w:pPr>
        <w:jc w:val="both"/>
        <w:rPr>
          <w:b/>
          <w:sz w:val="22"/>
        </w:rPr>
      </w:pPr>
    </w:p>
    <w:p w14:paraId="6A978C86" w14:textId="420B2306" w:rsidR="000453A6" w:rsidRDefault="000453A6" w:rsidP="00374DA8">
      <w:pPr>
        <w:pStyle w:val="Heading1"/>
        <w:jc w:val="left"/>
        <w:rPr>
          <w:rFonts w:ascii="Times New Roman" w:hAnsi="Times New Roman"/>
          <w:b w:val="0"/>
          <w:sz w:val="22"/>
        </w:rPr>
      </w:pPr>
      <w:r>
        <w:rPr>
          <w:rFonts w:ascii="Times New Roman" w:hAnsi="Times New Roman"/>
          <w:sz w:val="22"/>
          <w:u w:val="single"/>
        </w:rPr>
        <w:t xml:space="preserve">AMA Alternate </w:t>
      </w:r>
      <w:r w:rsidR="002C6F9B">
        <w:rPr>
          <w:rFonts w:ascii="Times New Roman" w:hAnsi="Times New Roman"/>
          <w:sz w:val="22"/>
          <w:u w:val="single"/>
        </w:rPr>
        <w:t>Delegate</w:t>
      </w:r>
      <w:r w:rsidR="002C6F9B">
        <w:rPr>
          <w:rFonts w:ascii="Times New Roman" w:hAnsi="Times New Roman"/>
          <w:sz w:val="22"/>
        </w:rPr>
        <w:t xml:space="preserve"> </w:t>
      </w:r>
      <w:proofErr w:type="gramStart"/>
      <w:r w:rsidR="002C6F9B">
        <w:rPr>
          <w:rFonts w:ascii="Times New Roman" w:hAnsi="Times New Roman"/>
          <w:b w:val="0"/>
          <w:sz w:val="22"/>
        </w:rPr>
        <w:t>The</w:t>
      </w:r>
      <w:proofErr w:type="gramEnd"/>
      <w:r>
        <w:rPr>
          <w:rFonts w:ascii="Times New Roman" w:hAnsi="Times New Roman"/>
          <w:b w:val="0"/>
          <w:sz w:val="22"/>
        </w:rPr>
        <w:t xml:space="preserve"> AMA Alternate delegate to the Texas Delegation </w:t>
      </w:r>
      <w:r w:rsidR="00FA7B0F">
        <w:rPr>
          <w:rFonts w:ascii="Times New Roman" w:hAnsi="Times New Roman"/>
          <w:b w:val="0"/>
          <w:sz w:val="22"/>
        </w:rPr>
        <w:t xml:space="preserve">election runs through the TMA House of Delegates (HOD). </w:t>
      </w:r>
      <w:r w:rsidR="0021161A">
        <w:rPr>
          <w:rFonts w:ascii="Times New Roman" w:hAnsi="Times New Roman"/>
          <w:b w:val="0"/>
          <w:sz w:val="22"/>
        </w:rPr>
        <w:t>To</w:t>
      </w:r>
      <w:r w:rsidR="0021161A" w:rsidRPr="00374DA8">
        <w:rPr>
          <w:rFonts w:ascii="Times New Roman" w:hAnsi="Times New Roman"/>
          <w:b w:val="0"/>
          <w:sz w:val="22"/>
        </w:rPr>
        <w:t xml:space="preserve"> receive </w:t>
      </w:r>
      <w:proofErr w:type="gramStart"/>
      <w:r w:rsidR="0021161A" w:rsidRPr="00374DA8">
        <w:rPr>
          <w:rFonts w:ascii="Times New Roman" w:hAnsi="Times New Roman"/>
          <w:b w:val="0"/>
          <w:sz w:val="22"/>
        </w:rPr>
        <w:t>sections'</w:t>
      </w:r>
      <w:proofErr w:type="gramEnd"/>
      <w:r w:rsidR="0021161A" w:rsidRPr="00374DA8">
        <w:rPr>
          <w:rFonts w:ascii="Times New Roman" w:hAnsi="Times New Roman"/>
          <w:b w:val="0"/>
          <w:sz w:val="22"/>
        </w:rPr>
        <w:t xml:space="preserve"> endorsement for your campaign, </w:t>
      </w:r>
      <w:proofErr w:type="gramStart"/>
      <w:r w:rsidR="0021161A" w:rsidRPr="00374DA8">
        <w:rPr>
          <w:rFonts w:ascii="Times New Roman" w:hAnsi="Times New Roman"/>
          <w:b w:val="0"/>
          <w:sz w:val="22"/>
        </w:rPr>
        <w:t>submit an application</w:t>
      </w:r>
      <w:proofErr w:type="gramEnd"/>
      <w:r w:rsidR="0021161A" w:rsidRPr="00374DA8">
        <w:rPr>
          <w:rFonts w:ascii="Times New Roman" w:hAnsi="Times New Roman"/>
          <w:b w:val="0"/>
          <w:sz w:val="22"/>
        </w:rPr>
        <w:t> to interview with section leadership. Any student may run without an endorsement. All candidates will need to follow TMA House of Delegates elections procedures with or without an endorsement.</w:t>
      </w:r>
    </w:p>
    <w:p w14:paraId="52F6E1BF" w14:textId="77777777" w:rsidR="000453A6" w:rsidRPr="002C6F9B" w:rsidRDefault="000453A6">
      <w:pPr>
        <w:rPr>
          <w:sz w:val="22"/>
          <w:szCs w:val="22"/>
        </w:rPr>
      </w:pPr>
    </w:p>
    <w:p w14:paraId="643F39E5" w14:textId="77777777" w:rsidR="002C6F9B" w:rsidRPr="002C6F9B" w:rsidRDefault="002C6F9B" w:rsidP="002C6F9B">
      <w:pPr>
        <w:numPr>
          <w:ilvl w:val="0"/>
          <w:numId w:val="23"/>
        </w:numPr>
        <w:ind w:left="360"/>
        <w:rPr>
          <w:color w:val="000000"/>
          <w:sz w:val="22"/>
          <w:szCs w:val="22"/>
        </w:rPr>
      </w:pPr>
      <w:r w:rsidRPr="002C6F9B">
        <w:rPr>
          <w:color w:val="000000"/>
          <w:sz w:val="22"/>
          <w:szCs w:val="22"/>
        </w:rPr>
        <w:t xml:space="preserve">Interacts and caucuses with Texas physicians as a Texas Alternate Delegate in the AMA House of </w:t>
      </w:r>
      <w:proofErr w:type="gramStart"/>
      <w:r w:rsidRPr="002C6F9B">
        <w:rPr>
          <w:color w:val="000000"/>
          <w:sz w:val="22"/>
          <w:szCs w:val="22"/>
        </w:rPr>
        <w:t>Delegate</w:t>
      </w:r>
      <w:r>
        <w:rPr>
          <w:color w:val="000000"/>
          <w:sz w:val="22"/>
          <w:szCs w:val="22"/>
        </w:rPr>
        <w:t>;</w:t>
      </w:r>
      <w:proofErr w:type="gramEnd"/>
    </w:p>
    <w:p w14:paraId="689CFA67" w14:textId="77777777" w:rsidR="002C6F9B" w:rsidRPr="002C6F9B" w:rsidRDefault="002C6F9B" w:rsidP="002C6F9B">
      <w:pPr>
        <w:numPr>
          <w:ilvl w:val="0"/>
          <w:numId w:val="23"/>
        </w:numPr>
        <w:ind w:left="360"/>
        <w:rPr>
          <w:color w:val="000000"/>
          <w:sz w:val="22"/>
          <w:szCs w:val="22"/>
        </w:rPr>
      </w:pPr>
      <w:r w:rsidRPr="002C6F9B">
        <w:rPr>
          <w:color w:val="000000"/>
          <w:sz w:val="22"/>
          <w:szCs w:val="22"/>
        </w:rPr>
        <w:t>Reviews and develops AMA policy with the Texas Delegation and represents the Texas perspective in the AMA-</w:t>
      </w:r>
      <w:proofErr w:type="gramStart"/>
      <w:r w:rsidRPr="002C6F9B">
        <w:rPr>
          <w:color w:val="000000"/>
          <w:sz w:val="22"/>
          <w:szCs w:val="22"/>
        </w:rPr>
        <w:t>MSS</w:t>
      </w:r>
      <w:r>
        <w:rPr>
          <w:color w:val="000000"/>
          <w:sz w:val="22"/>
          <w:szCs w:val="22"/>
        </w:rPr>
        <w:t>;</w:t>
      </w:r>
      <w:proofErr w:type="gramEnd"/>
    </w:p>
    <w:p w14:paraId="693F370E" w14:textId="77777777" w:rsidR="002C6F9B" w:rsidRPr="002C6F9B" w:rsidRDefault="002C6F9B" w:rsidP="002C6F9B">
      <w:pPr>
        <w:numPr>
          <w:ilvl w:val="0"/>
          <w:numId w:val="23"/>
        </w:numPr>
        <w:ind w:left="360"/>
        <w:rPr>
          <w:color w:val="000000"/>
          <w:sz w:val="22"/>
          <w:szCs w:val="22"/>
        </w:rPr>
      </w:pPr>
      <w:r w:rsidRPr="002C6F9B">
        <w:rPr>
          <w:color w:val="000000"/>
          <w:sz w:val="22"/>
          <w:szCs w:val="22"/>
        </w:rPr>
        <w:t>Must attend all Texas Delegation meetings and MSS caucuses at TMA conferences and AMA conferences, including the entire 1-week AMA-MSS Assembly and AMA HOD meeting for the Annual (June, Chicago) and Interim (Nov., TBD) conferences</w:t>
      </w:r>
      <w:r>
        <w:rPr>
          <w:color w:val="000000"/>
          <w:sz w:val="22"/>
          <w:szCs w:val="22"/>
        </w:rPr>
        <w:t xml:space="preserve"> throughout their one-year term; and</w:t>
      </w:r>
      <w:r w:rsidRPr="002C6F9B">
        <w:rPr>
          <w:color w:val="000000"/>
          <w:sz w:val="22"/>
          <w:szCs w:val="22"/>
        </w:rPr>
        <w:t> </w:t>
      </w:r>
    </w:p>
    <w:p w14:paraId="392FF4AB" w14:textId="1B5EFFFB" w:rsidR="002C6F9B" w:rsidRPr="002C6F9B" w:rsidRDefault="002C6F9B" w:rsidP="002C6F9B">
      <w:pPr>
        <w:numPr>
          <w:ilvl w:val="0"/>
          <w:numId w:val="23"/>
        </w:numPr>
        <w:ind w:left="360"/>
        <w:rPr>
          <w:color w:val="000000"/>
          <w:sz w:val="22"/>
          <w:szCs w:val="22"/>
        </w:rPr>
      </w:pPr>
      <w:r w:rsidRPr="002C6F9B">
        <w:rPr>
          <w:color w:val="000000"/>
          <w:sz w:val="22"/>
          <w:szCs w:val="22"/>
        </w:rPr>
        <w:t>Serves as a voting member of the TMA-MSS Executive Council and updates the TMA-MSS on new AMA policy.</w:t>
      </w:r>
    </w:p>
    <w:p w14:paraId="7FCA2320" w14:textId="77777777" w:rsidR="000453A6" w:rsidRDefault="000453A6">
      <w:pPr>
        <w:rPr>
          <w:sz w:val="22"/>
        </w:rPr>
      </w:pPr>
    </w:p>
    <w:p w14:paraId="08B28F1F" w14:textId="77777777" w:rsidR="002C6F9B" w:rsidRPr="00FC16EC" w:rsidRDefault="002C6F9B" w:rsidP="002C6F9B">
      <w:pPr>
        <w:rPr>
          <w:color w:val="000000"/>
          <w:sz w:val="22"/>
          <w:szCs w:val="22"/>
        </w:rPr>
      </w:pPr>
      <w:r w:rsidRPr="00FC16EC">
        <w:rPr>
          <w:b/>
          <w:bCs/>
          <w:color w:val="000000"/>
          <w:sz w:val="22"/>
          <w:szCs w:val="22"/>
          <w:u w:val="single"/>
        </w:rPr>
        <w:t>Board of Trustees Member</w:t>
      </w:r>
      <w:r w:rsidRPr="00FC16EC">
        <w:rPr>
          <w:b/>
          <w:bCs/>
          <w:color w:val="000000"/>
          <w:sz w:val="22"/>
          <w:szCs w:val="22"/>
        </w:rPr>
        <w:t xml:space="preserve"> </w:t>
      </w:r>
      <w:proofErr w:type="gramStart"/>
      <w:r w:rsidRPr="00FC16EC">
        <w:rPr>
          <w:bCs/>
          <w:color w:val="000000"/>
          <w:sz w:val="22"/>
          <w:szCs w:val="22"/>
        </w:rPr>
        <w:t>The</w:t>
      </w:r>
      <w:proofErr w:type="gramEnd"/>
      <w:r w:rsidRPr="00FC16EC">
        <w:rPr>
          <w:bCs/>
          <w:color w:val="000000"/>
          <w:sz w:val="22"/>
          <w:szCs w:val="22"/>
        </w:rPr>
        <w:t xml:space="preserve"> TMA student representative on the TMA Board of </w:t>
      </w:r>
      <w:r w:rsidR="00FC16EC" w:rsidRPr="00FC16EC">
        <w:rPr>
          <w:bCs/>
          <w:color w:val="000000"/>
          <w:sz w:val="22"/>
          <w:szCs w:val="22"/>
        </w:rPr>
        <w:t>Trustees</w:t>
      </w:r>
      <w:r w:rsidRPr="00FC16EC">
        <w:rPr>
          <w:bCs/>
          <w:color w:val="000000"/>
          <w:sz w:val="22"/>
          <w:szCs w:val="22"/>
        </w:rPr>
        <w:t xml:space="preserve"> is appointed by the TMA-MSS Executive </w:t>
      </w:r>
      <w:r w:rsidR="00FC16EC" w:rsidRPr="00FC16EC">
        <w:rPr>
          <w:bCs/>
          <w:color w:val="000000"/>
          <w:sz w:val="22"/>
          <w:szCs w:val="22"/>
        </w:rPr>
        <w:t>Council</w:t>
      </w:r>
      <w:r w:rsidRPr="00FC16EC">
        <w:rPr>
          <w:bCs/>
          <w:color w:val="000000"/>
          <w:sz w:val="22"/>
          <w:szCs w:val="22"/>
        </w:rPr>
        <w:t>.</w:t>
      </w:r>
      <w:r w:rsidRPr="00FC16EC">
        <w:rPr>
          <w:color w:val="000000"/>
          <w:sz w:val="22"/>
          <w:szCs w:val="22"/>
        </w:rPr>
        <w:t>  </w:t>
      </w:r>
    </w:p>
    <w:p w14:paraId="45293B8E" w14:textId="77777777" w:rsidR="00FC16EC" w:rsidRDefault="00FC16EC" w:rsidP="002C6F9B">
      <w:pPr>
        <w:rPr>
          <w:color w:val="000000"/>
          <w:sz w:val="22"/>
          <w:szCs w:val="22"/>
        </w:rPr>
      </w:pPr>
    </w:p>
    <w:p w14:paraId="59DE7F44" w14:textId="77777777" w:rsidR="002C6F9B" w:rsidRPr="00FC16EC" w:rsidRDefault="002C6F9B" w:rsidP="00FC16EC">
      <w:pPr>
        <w:numPr>
          <w:ilvl w:val="0"/>
          <w:numId w:val="23"/>
        </w:numPr>
        <w:ind w:left="360"/>
        <w:rPr>
          <w:color w:val="000000"/>
          <w:sz w:val="22"/>
          <w:szCs w:val="22"/>
        </w:rPr>
      </w:pPr>
      <w:r w:rsidRPr="00FC16EC">
        <w:rPr>
          <w:color w:val="000000"/>
          <w:sz w:val="22"/>
          <w:szCs w:val="22"/>
        </w:rPr>
        <w:t>Serves as an ex-officio member of the TMA Board of Trustees for 1 year to manage business and financial affairs of the association, implement policies of the TMA House of Delegates, establish interim policy of the association between meetings of the House of Delegates, and monitor program activities of assoc</w:t>
      </w:r>
      <w:r w:rsidR="00860076">
        <w:rPr>
          <w:color w:val="000000"/>
          <w:sz w:val="22"/>
          <w:szCs w:val="22"/>
        </w:rPr>
        <w:t xml:space="preserve">iation councils and </w:t>
      </w:r>
      <w:proofErr w:type="gramStart"/>
      <w:r w:rsidR="00860076">
        <w:rPr>
          <w:color w:val="000000"/>
          <w:sz w:val="22"/>
          <w:szCs w:val="22"/>
        </w:rPr>
        <w:t>committees;</w:t>
      </w:r>
      <w:proofErr w:type="gramEnd"/>
    </w:p>
    <w:p w14:paraId="47C534E3" w14:textId="77777777" w:rsidR="002C6F9B" w:rsidRPr="00FC16EC" w:rsidRDefault="002C6F9B" w:rsidP="00FC16EC">
      <w:pPr>
        <w:numPr>
          <w:ilvl w:val="0"/>
          <w:numId w:val="23"/>
        </w:numPr>
        <w:ind w:left="360"/>
        <w:rPr>
          <w:color w:val="000000"/>
          <w:sz w:val="22"/>
          <w:szCs w:val="22"/>
        </w:rPr>
      </w:pPr>
      <w:r w:rsidRPr="00FC16EC">
        <w:rPr>
          <w:color w:val="000000"/>
          <w:sz w:val="22"/>
          <w:szCs w:val="22"/>
        </w:rPr>
        <w:t>Provides the MSS perspective on major TMA decisions in the Board of Trustees</w:t>
      </w:r>
      <w:r w:rsidR="00860076">
        <w:rPr>
          <w:color w:val="000000"/>
          <w:sz w:val="22"/>
          <w:szCs w:val="22"/>
        </w:rPr>
        <w:t>; and</w:t>
      </w:r>
    </w:p>
    <w:p w14:paraId="738AB27E" w14:textId="04576879" w:rsidR="002C6F9B" w:rsidRPr="00FC16EC" w:rsidRDefault="002C6F9B" w:rsidP="00FC16EC">
      <w:pPr>
        <w:numPr>
          <w:ilvl w:val="0"/>
          <w:numId w:val="23"/>
        </w:numPr>
        <w:ind w:left="360"/>
        <w:rPr>
          <w:color w:val="000000"/>
          <w:sz w:val="22"/>
          <w:szCs w:val="22"/>
        </w:rPr>
      </w:pPr>
      <w:r w:rsidRPr="00FC16EC">
        <w:rPr>
          <w:color w:val="000000"/>
          <w:sz w:val="22"/>
          <w:szCs w:val="22"/>
        </w:rPr>
        <w:t>Serves as a</w:t>
      </w:r>
      <w:r w:rsidR="00461058" w:rsidRPr="00FC16EC" w:rsidDel="00461058">
        <w:rPr>
          <w:color w:val="000000"/>
          <w:sz w:val="22"/>
          <w:szCs w:val="22"/>
        </w:rPr>
        <w:t xml:space="preserve"> </w:t>
      </w:r>
      <w:r w:rsidRPr="00FC16EC">
        <w:rPr>
          <w:color w:val="000000"/>
          <w:sz w:val="22"/>
          <w:szCs w:val="22"/>
        </w:rPr>
        <w:t>voting</w:t>
      </w:r>
      <w:r w:rsidR="00461058">
        <w:rPr>
          <w:color w:val="000000"/>
          <w:sz w:val="22"/>
          <w:szCs w:val="22"/>
        </w:rPr>
        <w:t xml:space="preserve"> </w:t>
      </w:r>
      <w:r w:rsidRPr="00FC16EC">
        <w:rPr>
          <w:color w:val="000000"/>
          <w:sz w:val="22"/>
          <w:szCs w:val="22"/>
        </w:rPr>
        <w:t>member of the TMA-MSS Executive Council and reports on Board of Trustees’ initiatives to the MSS</w:t>
      </w:r>
      <w:r w:rsidR="00461058">
        <w:rPr>
          <w:color w:val="000000"/>
          <w:sz w:val="22"/>
          <w:szCs w:val="22"/>
        </w:rPr>
        <w:t>.</w:t>
      </w:r>
      <w:r w:rsidRPr="00FC16EC">
        <w:rPr>
          <w:color w:val="000000"/>
          <w:sz w:val="22"/>
          <w:szCs w:val="22"/>
        </w:rPr>
        <w:t> </w:t>
      </w:r>
    </w:p>
    <w:p w14:paraId="2AEE774C" w14:textId="77777777" w:rsidR="002C6F9B" w:rsidRDefault="002C6F9B">
      <w:pPr>
        <w:rPr>
          <w:sz w:val="22"/>
        </w:rPr>
      </w:pPr>
    </w:p>
    <w:p w14:paraId="19636B44" w14:textId="77777777" w:rsidR="000453A6" w:rsidRDefault="000453A6">
      <w:pPr>
        <w:rPr>
          <w:i/>
          <w:sz w:val="22"/>
        </w:rPr>
      </w:pPr>
      <w:r>
        <w:rPr>
          <w:b/>
          <w:i/>
          <w:sz w:val="22"/>
        </w:rPr>
        <w:t>NOTE:</w:t>
      </w:r>
      <w:r>
        <w:rPr>
          <w:i/>
          <w:sz w:val="22"/>
        </w:rPr>
        <w:t xml:space="preserve">  Please refer to the TMA-MSS Operating Procedures for additional material pertaining to the TMA-MSS Executive Council.</w:t>
      </w:r>
    </w:p>
    <w:p w14:paraId="013F396A" w14:textId="77777777" w:rsidR="00A738CE" w:rsidRDefault="00A738CE">
      <w:pPr>
        <w:rPr>
          <w:rFonts w:ascii="Tahoma" w:hAnsi="Tahoma"/>
          <w:b/>
          <w:sz w:val="28"/>
        </w:rPr>
      </w:pPr>
    </w:p>
    <w:p w14:paraId="718A4A28" w14:textId="77777777" w:rsidR="000453A6" w:rsidRDefault="000453A6">
      <w:pPr>
        <w:rPr>
          <w:rFonts w:ascii="Tahoma" w:hAnsi="Tahoma"/>
          <w:b/>
          <w:sz w:val="28"/>
        </w:rPr>
      </w:pPr>
      <w:r>
        <w:rPr>
          <w:rFonts w:ascii="Tahoma" w:hAnsi="Tahoma"/>
          <w:b/>
          <w:sz w:val="28"/>
        </w:rPr>
        <w:lastRenderedPageBreak/>
        <w:t>Student Representatives and Alternate</w:t>
      </w:r>
      <w:r w:rsidR="00D758B5">
        <w:rPr>
          <w:rFonts w:ascii="Tahoma" w:hAnsi="Tahoma"/>
          <w:b/>
          <w:sz w:val="28"/>
        </w:rPr>
        <w:t xml:space="preserve"> Representatives to TMA Boards</w:t>
      </w:r>
      <w:r>
        <w:rPr>
          <w:rFonts w:ascii="Tahoma" w:hAnsi="Tahoma"/>
          <w:b/>
          <w:sz w:val="28"/>
        </w:rPr>
        <w:t>, Councils, and Committees:</w:t>
      </w:r>
    </w:p>
    <w:p w14:paraId="614BD8A4" w14:textId="72543C9E" w:rsidR="000453A6" w:rsidRDefault="000453A6">
      <w:pPr>
        <w:rPr>
          <w:sz w:val="22"/>
        </w:rPr>
      </w:pPr>
      <w:r>
        <w:rPr>
          <w:sz w:val="22"/>
        </w:rPr>
        <w:t xml:space="preserve">The TMA-MSS Executive Council recommends names to the TMA President for these year-long positions.  Terms begin at the conclusion of the annual meeting at which they were appointed, and end at the conclusion of the next annual meeting of the TMA-MSS. </w:t>
      </w:r>
      <w:hyperlink r:id="rId14" w:history="1">
        <w:r w:rsidR="00F37EAA" w:rsidRPr="00F37EAA">
          <w:rPr>
            <w:rStyle w:val="Hyperlink"/>
            <w:sz w:val="22"/>
          </w:rPr>
          <w:t>Applications</w:t>
        </w:r>
      </w:hyperlink>
      <w:r>
        <w:rPr>
          <w:sz w:val="22"/>
        </w:rPr>
        <w:t xml:space="preserve">  are due </w:t>
      </w:r>
      <w:r w:rsidR="00F37EAA">
        <w:rPr>
          <w:sz w:val="22"/>
        </w:rPr>
        <w:t>April 15</w:t>
      </w:r>
      <w:r>
        <w:rPr>
          <w:sz w:val="22"/>
        </w:rPr>
        <w:t>.</w:t>
      </w:r>
    </w:p>
    <w:p w14:paraId="5919ABCD" w14:textId="77777777" w:rsidR="00B86EBD" w:rsidRDefault="00B86EBD">
      <w:pPr>
        <w:rPr>
          <w:b/>
          <w:sz w:val="22"/>
          <w:u w:val="single"/>
        </w:rPr>
      </w:pPr>
    </w:p>
    <w:p w14:paraId="139FAC40" w14:textId="424EBC31" w:rsidR="000453A6" w:rsidRDefault="000453A6">
      <w:pPr>
        <w:rPr>
          <w:b/>
          <w:sz w:val="22"/>
        </w:rPr>
      </w:pPr>
      <w:r>
        <w:rPr>
          <w:b/>
          <w:sz w:val="22"/>
          <w:u w:val="single"/>
        </w:rPr>
        <w:t xml:space="preserve">TMA-MSS Student Representatives and Alternate Representatives: </w:t>
      </w:r>
    </w:p>
    <w:p w14:paraId="6F9FC66C" w14:textId="77777777" w:rsidR="000453A6" w:rsidRDefault="000453A6">
      <w:pPr>
        <w:numPr>
          <w:ilvl w:val="0"/>
          <w:numId w:val="10"/>
        </w:numPr>
        <w:rPr>
          <w:sz w:val="22"/>
        </w:rPr>
      </w:pPr>
      <w:r>
        <w:rPr>
          <w:sz w:val="22"/>
        </w:rPr>
        <w:t xml:space="preserve">Attend their respective </w:t>
      </w:r>
      <w:proofErr w:type="gramStart"/>
      <w:r>
        <w:rPr>
          <w:sz w:val="22"/>
        </w:rPr>
        <w:t>meetings;</w:t>
      </w:r>
      <w:proofErr w:type="gramEnd"/>
      <w:r>
        <w:rPr>
          <w:sz w:val="22"/>
        </w:rPr>
        <w:t xml:space="preserve"> </w:t>
      </w:r>
    </w:p>
    <w:p w14:paraId="5F8C1FC2" w14:textId="77777777" w:rsidR="000453A6" w:rsidRDefault="000453A6">
      <w:pPr>
        <w:numPr>
          <w:ilvl w:val="0"/>
          <w:numId w:val="10"/>
        </w:numPr>
        <w:rPr>
          <w:sz w:val="22"/>
        </w:rPr>
      </w:pPr>
      <w:r>
        <w:rPr>
          <w:sz w:val="22"/>
        </w:rPr>
        <w:t xml:space="preserve">Remind and encourage their respective alternate representatives to attend their meetings; and  </w:t>
      </w:r>
    </w:p>
    <w:p w14:paraId="1DAB3F81" w14:textId="77777777" w:rsidR="000453A6" w:rsidRDefault="000453A6">
      <w:pPr>
        <w:numPr>
          <w:ilvl w:val="0"/>
          <w:numId w:val="10"/>
        </w:numPr>
        <w:rPr>
          <w:sz w:val="22"/>
        </w:rPr>
      </w:pPr>
      <w:r>
        <w:rPr>
          <w:sz w:val="22"/>
        </w:rPr>
        <w:t>Provide a brief written report of their respective meetings to the TMA-MSS Section Coordinator within (30) days of the most recent meeting.</w:t>
      </w:r>
    </w:p>
    <w:p w14:paraId="4DAFEC2A" w14:textId="77777777" w:rsidR="000453A6" w:rsidRDefault="000453A6">
      <w:pPr>
        <w:rPr>
          <w:i/>
          <w:sz w:val="22"/>
        </w:rPr>
      </w:pPr>
    </w:p>
    <w:p w14:paraId="7103D8DA" w14:textId="77777777" w:rsidR="000453A6" w:rsidRDefault="000453A6">
      <w:pPr>
        <w:rPr>
          <w:sz w:val="22"/>
        </w:rPr>
      </w:pPr>
      <w:r>
        <w:rPr>
          <w:b/>
          <w:i/>
          <w:sz w:val="22"/>
        </w:rPr>
        <w:t>Please note</w:t>
      </w:r>
      <w:r>
        <w:rPr>
          <w:i/>
          <w:sz w:val="22"/>
        </w:rPr>
        <w:t>:  Only the student representatives and/or alternate representatives should attend their respective meetings. The section coordinator should be notified if both the student representative and the alternate representative will not be in attendance, as replacements are not appropriate.  Should representatives be unable to attend their required meetings, they are asked to notify the TMA Staff p</w:t>
      </w:r>
      <w:r w:rsidR="00D758B5">
        <w:rPr>
          <w:i/>
          <w:sz w:val="22"/>
        </w:rPr>
        <w:t>erson in charge of their board</w:t>
      </w:r>
      <w:r>
        <w:rPr>
          <w:i/>
          <w:sz w:val="22"/>
        </w:rPr>
        <w:t>, council, or committee meeting.</w:t>
      </w:r>
    </w:p>
    <w:p w14:paraId="3BA31BFB" w14:textId="77777777" w:rsidR="000453A6" w:rsidRDefault="000453A6">
      <w:pPr>
        <w:rPr>
          <w:b/>
          <w:sz w:val="22"/>
        </w:rPr>
      </w:pPr>
    </w:p>
    <w:p w14:paraId="7B753E87" w14:textId="77777777" w:rsidR="000453A6" w:rsidRDefault="000453A6">
      <w:pPr>
        <w:rPr>
          <w:i/>
          <w:sz w:val="22"/>
        </w:rPr>
      </w:pPr>
      <w:r>
        <w:rPr>
          <w:b/>
          <w:i/>
          <w:sz w:val="22"/>
        </w:rPr>
        <w:t>NOTE:</w:t>
      </w:r>
      <w:r>
        <w:rPr>
          <w:i/>
          <w:sz w:val="22"/>
        </w:rPr>
        <w:t xml:space="preserve">  Please refer to </w:t>
      </w:r>
      <w:r w:rsidR="00612580">
        <w:rPr>
          <w:i/>
          <w:sz w:val="22"/>
        </w:rPr>
        <w:t>the TMA-MSS Operating Procedure</w:t>
      </w:r>
      <w:r>
        <w:rPr>
          <w:i/>
          <w:sz w:val="22"/>
        </w:rPr>
        <w:t xml:space="preserve"> for additional material pertaining to the TMA-MSS Student Representative and Alternate Representative positions.</w:t>
      </w:r>
    </w:p>
    <w:p w14:paraId="5BECB2C8" w14:textId="77777777" w:rsidR="000453A6" w:rsidRDefault="000453A6">
      <w:pPr>
        <w:rPr>
          <w:b/>
          <w:sz w:val="28"/>
        </w:rPr>
      </w:pPr>
    </w:p>
    <w:p w14:paraId="75A4B9BA" w14:textId="208AAFF0" w:rsidR="000453A6" w:rsidRDefault="000453A6">
      <w:pPr>
        <w:rPr>
          <w:rStyle w:val="p9"/>
        </w:rPr>
      </w:pPr>
      <w:r>
        <w:rPr>
          <w:rFonts w:ascii="Tahoma" w:hAnsi="Tahoma"/>
          <w:b/>
          <w:sz w:val="28"/>
        </w:rPr>
        <w:t>Chapter Governing Boards:</w:t>
      </w:r>
    </w:p>
    <w:p w14:paraId="4B761C57" w14:textId="6DBCFC33" w:rsidR="000453A6" w:rsidRDefault="000453A6">
      <w:pPr>
        <w:rPr>
          <w:rStyle w:val="p9"/>
          <w:sz w:val="22"/>
        </w:rPr>
      </w:pPr>
      <w:r>
        <w:rPr>
          <w:rStyle w:val="p9"/>
          <w:sz w:val="22"/>
        </w:rPr>
        <w:t xml:space="preserve">Election of all TMA-MSS Chapter officers </w:t>
      </w:r>
      <w:r w:rsidR="00A114A3">
        <w:rPr>
          <w:rStyle w:val="p9"/>
          <w:sz w:val="22"/>
        </w:rPr>
        <w:t xml:space="preserve">happen </w:t>
      </w:r>
      <w:r>
        <w:rPr>
          <w:rStyle w:val="p9"/>
          <w:sz w:val="22"/>
        </w:rPr>
        <w:t>each calendar year</w:t>
      </w:r>
      <w:proofErr w:type="gramStart"/>
      <w:r w:rsidR="00A114A3">
        <w:rPr>
          <w:rStyle w:val="p9"/>
          <w:sz w:val="22"/>
        </w:rPr>
        <w:t xml:space="preserve"> Each</w:t>
      </w:r>
      <w:proofErr w:type="gramEnd"/>
      <w:r w:rsidR="00A114A3">
        <w:rPr>
          <w:rStyle w:val="p9"/>
          <w:sz w:val="22"/>
        </w:rPr>
        <w:t xml:space="preserve"> chapter will need to email</w:t>
      </w:r>
      <w:r w:rsidR="00086827">
        <w:rPr>
          <w:rStyle w:val="p9"/>
          <w:sz w:val="22"/>
        </w:rPr>
        <w:t xml:space="preserve"> </w:t>
      </w:r>
      <w:r w:rsidR="001E3B65">
        <w:rPr>
          <w:rStyle w:val="p9"/>
          <w:sz w:val="22"/>
        </w:rPr>
        <w:t>the S</w:t>
      </w:r>
      <w:r w:rsidR="00612580">
        <w:rPr>
          <w:rStyle w:val="p9"/>
          <w:sz w:val="22"/>
        </w:rPr>
        <w:t xml:space="preserve">ection Coordinator </w:t>
      </w:r>
      <w:r w:rsidR="00086827">
        <w:rPr>
          <w:rStyle w:val="p9"/>
          <w:sz w:val="22"/>
        </w:rPr>
        <w:t xml:space="preserve">with chapter officers </w:t>
      </w:r>
      <w:r w:rsidR="00646CD5">
        <w:rPr>
          <w:rStyle w:val="p9"/>
          <w:sz w:val="22"/>
        </w:rPr>
        <w:t xml:space="preserve">prior to the end of the year. </w:t>
      </w:r>
    </w:p>
    <w:p w14:paraId="0D2A148B" w14:textId="77777777" w:rsidR="000453A6" w:rsidRDefault="000453A6">
      <w:pPr>
        <w:ind w:left="720"/>
        <w:rPr>
          <w:rStyle w:val="p9"/>
          <w:sz w:val="22"/>
        </w:rPr>
      </w:pPr>
    </w:p>
    <w:p w14:paraId="4403F7F2" w14:textId="3F8BCC90" w:rsidR="000453A6" w:rsidRDefault="000453A6">
      <w:pPr>
        <w:rPr>
          <w:rStyle w:val="p9"/>
          <w:sz w:val="22"/>
        </w:rPr>
      </w:pPr>
      <w:r>
        <w:rPr>
          <w:rStyle w:val="p9"/>
          <w:b/>
          <w:sz w:val="22"/>
          <w:u w:val="single"/>
        </w:rPr>
        <w:t>President</w:t>
      </w:r>
      <w:r>
        <w:rPr>
          <w:rStyle w:val="p9"/>
          <w:sz w:val="22"/>
        </w:rPr>
        <w:t xml:space="preserve"> </w:t>
      </w:r>
    </w:p>
    <w:p w14:paraId="674BE69D" w14:textId="77777777" w:rsidR="000453A6" w:rsidRDefault="000453A6">
      <w:pPr>
        <w:numPr>
          <w:ilvl w:val="0"/>
          <w:numId w:val="14"/>
        </w:numPr>
        <w:rPr>
          <w:rStyle w:val="p9"/>
          <w:sz w:val="22"/>
        </w:rPr>
      </w:pPr>
      <w:r>
        <w:rPr>
          <w:rStyle w:val="p9"/>
          <w:sz w:val="22"/>
        </w:rPr>
        <w:t xml:space="preserve">Serves as the head of the </w:t>
      </w:r>
      <w:proofErr w:type="gramStart"/>
      <w:r>
        <w:rPr>
          <w:rStyle w:val="p9"/>
          <w:sz w:val="22"/>
        </w:rPr>
        <w:t>chapter;</w:t>
      </w:r>
      <w:proofErr w:type="gramEnd"/>
    </w:p>
    <w:p w14:paraId="65DAFDDC" w14:textId="77777777" w:rsidR="000453A6" w:rsidRDefault="000453A6">
      <w:pPr>
        <w:numPr>
          <w:ilvl w:val="0"/>
          <w:numId w:val="14"/>
        </w:numPr>
        <w:rPr>
          <w:rStyle w:val="p9"/>
          <w:sz w:val="22"/>
        </w:rPr>
      </w:pPr>
      <w:r>
        <w:rPr>
          <w:rStyle w:val="p9"/>
          <w:sz w:val="22"/>
        </w:rPr>
        <w:t xml:space="preserve">Presides over all regularly schedule meetings of the chapter and the governing </w:t>
      </w:r>
      <w:proofErr w:type="gramStart"/>
      <w:r>
        <w:rPr>
          <w:rStyle w:val="p9"/>
          <w:sz w:val="22"/>
        </w:rPr>
        <w:t>board;</w:t>
      </w:r>
      <w:proofErr w:type="gramEnd"/>
    </w:p>
    <w:p w14:paraId="1D49BF2F" w14:textId="71339730" w:rsidR="000453A6" w:rsidRDefault="00266CF1">
      <w:pPr>
        <w:numPr>
          <w:ilvl w:val="0"/>
          <w:numId w:val="14"/>
        </w:numPr>
        <w:rPr>
          <w:rStyle w:val="p9"/>
          <w:sz w:val="22"/>
        </w:rPr>
      </w:pPr>
      <w:r>
        <w:rPr>
          <w:rStyle w:val="p9"/>
          <w:sz w:val="22"/>
        </w:rPr>
        <w:t>Attends the</w:t>
      </w:r>
      <w:r w:rsidR="000453A6">
        <w:rPr>
          <w:rStyle w:val="p9"/>
          <w:sz w:val="22"/>
        </w:rPr>
        <w:t xml:space="preserve"> TMA-MSS Chapter Presidents </w:t>
      </w:r>
      <w:proofErr w:type="gramStart"/>
      <w:r w:rsidR="000453A6">
        <w:rPr>
          <w:rStyle w:val="p9"/>
          <w:sz w:val="22"/>
        </w:rPr>
        <w:t>meetings;</w:t>
      </w:r>
      <w:proofErr w:type="gramEnd"/>
    </w:p>
    <w:p w14:paraId="54518E87" w14:textId="61F41439" w:rsidR="000453A6" w:rsidRDefault="000453A6">
      <w:pPr>
        <w:numPr>
          <w:ilvl w:val="0"/>
          <w:numId w:val="14"/>
        </w:numPr>
        <w:rPr>
          <w:rStyle w:val="p9"/>
          <w:sz w:val="22"/>
        </w:rPr>
      </w:pPr>
      <w:r>
        <w:rPr>
          <w:rStyle w:val="p9"/>
          <w:sz w:val="22"/>
        </w:rPr>
        <w:t>Presents an oral chapter report to the TMA-MSS Assembly at the MSS Business meeting</w:t>
      </w:r>
      <w:r w:rsidR="002623D4">
        <w:rPr>
          <w:rStyle w:val="p9"/>
          <w:sz w:val="22"/>
        </w:rPr>
        <w:t xml:space="preserve"> during Leadership Summit</w:t>
      </w:r>
    </w:p>
    <w:p w14:paraId="3C9BDFAB" w14:textId="77777777" w:rsidR="000453A6" w:rsidRDefault="000453A6">
      <w:pPr>
        <w:numPr>
          <w:ilvl w:val="0"/>
          <w:numId w:val="14"/>
        </w:numPr>
        <w:rPr>
          <w:rStyle w:val="p9"/>
          <w:sz w:val="22"/>
        </w:rPr>
      </w:pPr>
      <w:r>
        <w:rPr>
          <w:rStyle w:val="p9"/>
          <w:sz w:val="22"/>
        </w:rPr>
        <w:t xml:space="preserve">Notifies the section coordinator of any TMA-MSS member(s), in positions of leadership, who will be unable to fulfill their duties during their respective TMA/AMA </w:t>
      </w:r>
      <w:proofErr w:type="gramStart"/>
      <w:r>
        <w:rPr>
          <w:rStyle w:val="p9"/>
          <w:sz w:val="22"/>
        </w:rPr>
        <w:t>meetings;</w:t>
      </w:r>
      <w:proofErr w:type="gramEnd"/>
      <w:r>
        <w:rPr>
          <w:rStyle w:val="p9"/>
          <w:sz w:val="22"/>
        </w:rPr>
        <w:t xml:space="preserve">  </w:t>
      </w:r>
    </w:p>
    <w:p w14:paraId="42E07B03" w14:textId="77777777" w:rsidR="000453A6" w:rsidRDefault="000453A6">
      <w:pPr>
        <w:numPr>
          <w:ilvl w:val="0"/>
          <w:numId w:val="14"/>
        </w:numPr>
        <w:rPr>
          <w:rStyle w:val="p9"/>
          <w:sz w:val="22"/>
        </w:rPr>
      </w:pPr>
      <w:r>
        <w:rPr>
          <w:rStyle w:val="p9"/>
          <w:sz w:val="22"/>
        </w:rPr>
        <w:t xml:space="preserve">Supplies the section coordinator with contact information for newly elected chapter </w:t>
      </w:r>
      <w:proofErr w:type="gramStart"/>
      <w:r>
        <w:rPr>
          <w:rStyle w:val="p9"/>
          <w:sz w:val="22"/>
        </w:rPr>
        <w:t>officers;</w:t>
      </w:r>
      <w:proofErr w:type="gramEnd"/>
    </w:p>
    <w:p w14:paraId="38DBFE67" w14:textId="77777777" w:rsidR="000453A6" w:rsidRDefault="000453A6">
      <w:pPr>
        <w:numPr>
          <w:ilvl w:val="0"/>
          <w:numId w:val="14"/>
        </w:numPr>
        <w:rPr>
          <w:rStyle w:val="p9"/>
          <w:sz w:val="22"/>
        </w:rPr>
      </w:pPr>
      <w:r>
        <w:rPr>
          <w:rStyle w:val="p9"/>
          <w:sz w:val="22"/>
        </w:rPr>
        <w:t>Assists the chapter's treasurer with the chapters budget and sign</w:t>
      </w:r>
      <w:r w:rsidR="001E3B65">
        <w:rPr>
          <w:rStyle w:val="p9"/>
          <w:sz w:val="22"/>
        </w:rPr>
        <w:t>s</w:t>
      </w:r>
      <w:r>
        <w:rPr>
          <w:rStyle w:val="p9"/>
          <w:sz w:val="22"/>
        </w:rPr>
        <w:t xml:space="preserve"> off on all </w:t>
      </w:r>
      <w:r>
        <w:rPr>
          <w:rStyle w:val="p9"/>
          <w:i/>
          <w:sz w:val="22"/>
        </w:rPr>
        <w:t>approved</w:t>
      </w:r>
      <w:r>
        <w:rPr>
          <w:rStyle w:val="p9"/>
          <w:sz w:val="22"/>
        </w:rPr>
        <w:t xml:space="preserve"> TMA-MSS member expense reports; and</w:t>
      </w:r>
    </w:p>
    <w:p w14:paraId="3731B722" w14:textId="77777777" w:rsidR="000453A6" w:rsidRDefault="000453A6">
      <w:pPr>
        <w:rPr>
          <w:rStyle w:val="p9"/>
          <w:sz w:val="22"/>
        </w:rPr>
      </w:pPr>
    </w:p>
    <w:p w14:paraId="2DC5812E" w14:textId="2F6BA34F" w:rsidR="000453A6" w:rsidRDefault="000453A6">
      <w:pPr>
        <w:rPr>
          <w:rStyle w:val="p9"/>
          <w:sz w:val="22"/>
        </w:rPr>
      </w:pPr>
      <w:r>
        <w:rPr>
          <w:rStyle w:val="p9"/>
          <w:b/>
          <w:sz w:val="22"/>
          <w:u w:val="single"/>
        </w:rPr>
        <w:t>Vice President</w:t>
      </w:r>
      <w:r>
        <w:rPr>
          <w:rStyle w:val="p9"/>
          <w:sz w:val="22"/>
        </w:rPr>
        <w:t xml:space="preserve"> </w:t>
      </w:r>
    </w:p>
    <w:p w14:paraId="0CF99842" w14:textId="77777777" w:rsidR="000453A6" w:rsidRDefault="000453A6">
      <w:pPr>
        <w:numPr>
          <w:ilvl w:val="0"/>
          <w:numId w:val="15"/>
        </w:numPr>
        <w:rPr>
          <w:rStyle w:val="p9"/>
          <w:sz w:val="22"/>
        </w:rPr>
      </w:pPr>
      <w:r>
        <w:rPr>
          <w:rStyle w:val="p9"/>
          <w:sz w:val="22"/>
        </w:rPr>
        <w:t xml:space="preserve">Assists the chapter president in the performance of any duties and performs such service at the request of the </w:t>
      </w:r>
      <w:proofErr w:type="gramStart"/>
      <w:r>
        <w:rPr>
          <w:rStyle w:val="p9"/>
          <w:sz w:val="22"/>
        </w:rPr>
        <w:t>president;</w:t>
      </w:r>
      <w:proofErr w:type="gramEnd"/>
    </w:p>
    <w:p w14:paraId="5E52C795" w14:textId="77777777" w:rsidR="000453A6" w:rsidRDefault="000453A6">
      <w:pPr>
        <w:numPr>
          <w:ilvl w:val="0"/>
          <w:numId w:val="15"/>
        </w:numPr>
        <w:rPr>
          <w:rStyle w:val="p9"/>
          <w:sz w:val="22"/>
        </w:rPr>
      </w:pPr>
      <w:r>
        <w:rPr>
          <w:rStyle w:val="p9"/>
          <w:sz w:val="22"/>
        </w:rPr>
        <w:t xml:space="preserve">Serves as parliamentarian at all chapter and governing board </w:t>
      </w:r>
      <w:proofErr w:type="gramStart"/>
      <w:r>
        <w:rPr>
          <w:rStyle w:val="p9"/>
          <w:sz w:val="22"/>
        </w:rPr>
        <w:t>meetings;</w:t>
      </w:r>
      <w:proofErr w:type="gramEnd"/>
    </w:p>
    <w:p w14:paraId="28BF9465" w14:textId="77777777" w:rsidR="000453A6" w:rsidRDefault="000453A6">
      <w:pPr>
        <w:numPr>
          <w:ilvl w:val="0"/>
          <w:numId w:val="15"/>
        </w:numPr>
        <w:rPr>
          <w:rStyle w:val="p9"/>
          <w:sz w:val="22"/>
        </w:rPr>
      </w:pPr>
      <w:r>
        <w:rPr>
          <w:rStyle w:val="p9"/>
          <w:sz w:val="22"/>
        </w:rPr>
        <w:t>Oversees all chapter programming; and</w:t>
      </w:r>
    </w:p>
    <w:p w14:paraId="58ACA46E" w14:textId="4F64DA5A" w:rsidR="000453A6" w:rsidRDefault="000453A6" w:rsidP="00374DA8">
      <w:pPr>
        <w:ind w:left="360"/>
        <w:rPr>
          <w:rStyle w:val="p9"/>
          <w:sz w:val="22"/>
        </w:rPr>
      </w:pPr>
    </w:p>
    <w:p w14:paraId="43EF02A8" w14:textId="77777777" w:rsidR="000453A6" w:rsidRDefault="000453A6">
      <w:pPr>
        <w:rPr>
          <w:rStyle w:val="p9"/>
          <w:i/>
          <w:sz w:val="22"/>
        </w:rPr>
      </w:pPr>
      <w:r>
        <w:rPr>
          <w:rStyle w:val="p9"/>
          <w:b/>
          <w:i/>
          <w:sz w:val="22"/>
        </w:rPr>
        <w:t xml:space="preserve">Please note:  </w:t>
      </w:r>
      <w:r>
        <w:rPr>
          <w:rStyle w:val="p9"/>
          <w:i/>
          <w:sz w:val="22"/>
        </w:rPr>
        <w:t xml:space="preserve">In the event of a vacancy in the office of president, the vice president shall assume the duties of the president, and at the next regularly scheduled meeting of the chapter an election shall be held to elect a vice president.  </w:t>
      </w:r>
    </w:p>
    <w:p w14:paraId="4345C25E" w14:textId="77777777" w:rsidR="000453A6" w:rsidRDefault="000453A6">
      <w:pPr>
        <w:ind w:left="1152"/>
        <w:rPr>
          <w:rStyle w:val="p9"/>
          <w:sz w:val="22"/>
        </w:rPr>
      </w:pPr>
    </w:p>
    <w:p w14:paraId="05DEE4C8" w14:textId="09941220" w:rsidR="000453A6" w:rsidRDefault="000453A6">
      <w:pPr>
        <w:rPr>
          <w:rStyle w:val="p9"/>
          <w:sz w:val="22"/>
        </w:rPr>
      </w:pPr>
      <w:r>
        <w:rPr>
          <w:rStyle w:val="p9"/>
          <w:b/>
          <w:sz w:val="22"/>
          <w:u w:val="single"/>
        </w:rPr>
        <w:t>Campus Vice President</w:t>
      </w:r>
      <w:r>
        <w:rPr>
          <w:rStyle w:val="p9"/>
          <w:sz w:val="22"/>
        </w:rPr>
        <w:t xml:space="preserve">   This additional vice president position is reserved for chapters with multiple campuses</w:t>
      </w:r>
      <w:r w:rsidR="001E3B65">
        <w:rPr>
          <w:rStyle w:val="p9"/>
          <w:sz w:val="22"/>
        </w:rPr>
        <w:t>; however</w:t>
      </w:r>
      <w:r>
        <w:rPr>
          <w:rStyle w:val="p9"/>
          <w:sz w:val="22"/>
        </w:rPr>
        <w:t xml:space="preserve">, is not a required position for chapters with multiple campuses. </w:t>
      </w:r>
    </w:p>
    <w:p w14:paraId="52FB7C03" w14:textId="77777777" w:rsidR="000453A6" w:rsidRDefault="000453A6">
      <w:pPr>
        <w:numPr>
          <w:ilvl w:val="0"/>
          <w:numId w:val="16"/>
        </w:numPr>
        <w:rPr>
          <w:rStyle w:val="p9"/>
          <w:sz w:val="22"/>
        </w:rPr>
      </w:pPr>
      <w:r>
        <w:rPr>
          <w:rStyle w:val="p9"/>
          <w:sz w:val="22"/>
        </w:rPr>
        <w:t xml:space="preserve">Serves as head of the campus for which the position is </w:t>
      </w:r>
      <w:proofErr w:type="gramStart"/>
      <w:r>
        <w:rPr>
          <w:rStyle w:val="p9"/>
          <w:sz w:val="22"/>
        </w:rPr>
        <w:t>elected;</w:t>
      </w:r>
      <w:proofErr w:type="gramEnd"/>
    </w:p>
    <w:p w14:paraId="14D15124" w14:textId="77777777" w:rsidR="000453A6" w:rsidRDefault="001E3B65">
      <w:pPr>
        <w:numPr>
          <w:ilvl w:val="0"/>
          <w:numId w:val="16"/>
        </w:numPr>
        <w:rPr>
          <w:rStyle w:val="p9"/>
          <w:sz w:val="22"/>
        </w:rPr>
      </w:pPr>
      <w:r>
        <w:rPr>
          <w:rStyle w:val="p9"/>
          <w:sz w:val="22"/>
        </w:rPr>
        <w:t>Assist</w:t>
      </w:r>
      <w:r w:rsidR="000453A6">
        <w:rPr>
          <w:rStyle w:val="p9"/>
          <w:sz w:val="22"/>
        </w:rPr>
        <w:t xml:space="preserve"> the chapter, TMA, and other student members, in conducting business at the satellite campus; </w:t>
      </w:r>
      <w:r>
        <w:rPr>
          <w:rStyle w:val="p9"/>
          <w:sz w:val="22"/>
        </w:rPr>
        <w:t>and</w:t>
      </w:r>
    </w:p>
    <w:p w14:paraId="3D228195" w14:textId="77777777" w:rsidR="000453A6" w:rsidRDefault="000453A6">
      <w:pPr>
        <w:numPr>
          <w:ilvl w:val="0"/>
          <w:numId w:val="16"/>
        </w:numPr>
        <w:rPr>
          <w:rStyle w:val="p9"/>
          <w:sz w:val="22"/>
        </w:rPr>
      </w:pPr>
      <w:r>
        <w:rPr>
          <w:rStyle w:val="p9"/>
          <w:sz w:val="22"/>
        </w:rPr>
        <w:lastRenderedPageBreak/>
        <w:t>Holds voting rights on his/her chapter governing board.</w:t>
      </w:r>
    </w:p>
    <w:p w14:paraId="6FD2111C" w14:textId="77777777" w:rsidR="000453A6" w:rsidRDefault="000453A6">
      <w:pPr>
        <w:ind w:left="1152"/>
        <w:rPr>
          <w:rStyle w:val="p9"/>
          <w:sz w:val="22"/>
        </w:rPr>
      </w:pPr>
    </w:p>
    <w:p w14:paraId="0D6E2CA1" w14:textId="3D5F18B4" w:rsidR="000453A6" w:rsidRDefault="000453A6">
      <w:pPr>
        <w:rPr>
          <w:rStyle w:val="p9"/>
          <w:sz w:val="22"/>
        </w:rPr>
      </w:pPr>
      <w:r>
        <w:rPr>
          <w:rStyle w:val="p9"/>
          <w:b/>
          <w:sz w:val="22"/>
          <w:u w:val="single"/>
        </w:rPr>
        <w:t>Treasurer</w:t>
      </w:r>
      <w:r>
        <w:rPr>
          <w:rStyle w:val="p9"/>
          <w:sz w:val="22"/>
        </w:rPr>
        <w:t xml:space="preserve"> </w:t>
      </w:r>
    </w:p>
    <w:p w14:paraId="56B2E312" w14:textId="77777777" w:rsidR="000453A6" w:rsidRDefault="000453A6">
      <w:pPr>
        <w:numPr>
          <w:ilvl w:val="0"/>
          <w:numId w:val="17"/>
        </w:numPr>
        <w:rPr>
          <w:rStyle w:val="p9"/>
          <w:sz w:val="22"/>
        </w:rPr>
      </w:pPr>
      <w:r>
        <w:rPr>
          <w:rStyle w:val="p9"/>
          <w:sz w:val="22"/>
        </w:rPr>
        <w:t xml:space="preserve">Manages all chapter and state </w:t>
      </w:r>
      <w:proofErr w:type="gramStart"/>
      <w:r>
        <w:rPr>
          <w:rStyle w:val="p9"/>
          <w:sz w:val="22"/>
        </w:rPr>
        <w:t>accounts;</w:t>
      </w:r>
      <w:proofErr w:type="gramEnd"/>
    </w:p>
    <w:p w14:paraId="27BE076D" w14:textId="77777777" w:rsidR="000453A6" w:rsidRDefault="000453A6">
      <w:pPr>
        <w:numPr>
          <w:ilvl w:val="0"/>
          <w:numId w:val="17"/>
        </w:numPr>
        <w:rPr>
          <w:rStyle w:val="p9"/>
          <w:sz w:val="22"/>
        </w:rPr>
      </w:pPr>
      <w:r>
        <w:rPr>
          <w:rStyle w:val="p9"/>
          <w:sz w:val="22"/>
        </w:rPr>
        <w:t xml:space="preserve">Recommends to the governing board disbursement of chapter funds in a manner that complies with TMA-MSS Finance </w:t>
      </w:r>
      <w:proofErr w:type="gramStart"/>
      <w:r>
        <w:rPr>
          <w:rStyle w:val="p9"/>
          <w:sz w:val="22"/>
        </w:rPr>
        <w:t>Policies;</w:t>
      </w:r>
      <w:proofErr w:type="gramEnd"/>
    </w:p>
    <w:p w14:paraId="402FAAED" w14:textId="77777777" w:rsidR="000453A6" w:rsidRDefault="000453A6">
      <w:pPr>
        <w:numPr>
          <w:ilvl w:val="0"/>
          <w:numId w:val="17"/>
        </w:numPr>
        <w:rPr>
          <w:rStyle w:val="p9"/>
          <w:sz w:val="22"/>
        </w:rPr>
      </w:pPr>
      <w:r>
        <w:rPr>
          <w:rStyle w:val="p9"/>
          <w:sz w:val="22"/>
        </w:rPr>
        <w:t xml:space="preserve">Signs off on all </w:t>
      </w:r>
      <w:r>
        <w:rPr>
          <w:rStyle w:val="p9"/>
          <w:i/>
          <w:sz w:val="22"/>
        </w:rPr>
        <w:t>approved</w:t>
      </w:r>
      <w:r>
        <w:rPr>
          <w:rStyle w:val="p9"/>
          <w:sz w:val="22"/>
        </w:rPr>
        <w:t xml:space="preserve"> member reimbursement requests that are submitted to </w:t>
      </w:r>
      <w:proofErr w:type="gramStart"/>
      <w:r>
        <w:rPr>
          <w:rStyle w:val="p9"/>
          <w:sz w:val="22"/>
        </w:rPr>
        <w:t>TMA;</w:t>
      </w:r>
      <w:proofErr w:type="gramEnd"/>
    </w:p>
    <w:p w14:paraId="7FBD2720" w14:textId="77777777" w:rsidR="000453A6" w:rsidRDefault="000453A6">
      <w:pPr>
        <w:numPr>
          <w:ilvl w:val="0"/>
          <w:numId w:val="17"/>
        </w:numPr>
        <w:rPr>
          <w:rStyle w:val="p9"/>
          <w:sz w:val="22"/>
        </w:rPr>
      </w:pPr>
      <w:r>
        <w:rPr>
          <w:rStyle w:val="p9"/>
          <w:sz w:val="22"/>
        </w:rPr>
        <w:t>Serves as liaison to the section coordinator for chapter members regarding financial matters; and</w:t>
      </w:r>
    </w:p>
    <w:p w14:paraId="1692FF72" w14:textId="1F27E950" w:rsidR="000453A6" w:rsidRDefault="000453A6">
      <w:pPr>
        <w:numPr>
          <w:ilvl w:val="0"/>
          <w:numId w:val="17"/>
        </w:numPr>
        <w:rPr>
          <w:rStyle w:val="p9"/>
          <w:sz w:val="22"/>
        </w:rPr>
      </w:pPr>
      <w:r>
        <w:rPr>
          <w:rStyle w:val="p9"/>
          <w:sz w:val="22"/>
        </w:rPr>
        <w:t>Records the minutes of all chapter and governing board meetings, and forwards copies to the section coordinator and chapter advisor, unless this responsibility has been allocated to another officer (such as a secretary</w:t>
      </w:r>
      <w:r w:rsidR="006A288D">
        <w:rPr>
          <w:rStyle w:val="p9"/>
          <w:sz w:val="22"/>
        </w:rPr>
        <w:t>/reporter</w:t>
      </w:r>
      <w:r>
        <w:rPr>
          <w:rStyle w:val="p9"/>
          <w:sz w:val="22"/>
        </w:rPr>
        <w:t>) by the governing board.</w:t>
      </w:r>
    </w:p>
    <w:p w14:paraId="205E85F8" w14:textId="77777777" w:rsidR="00A64887" w:rsidRDefault="00A64887">
      <w:pPr>
        <w:rPr>
          <w:rStyle w:val="p9"/>
          <w:b/>
          <w:sz w:val="22"/>
          <w:u w:val="single"/>
        </w:rPr>
      </w:pPr>
    </w:p>
    <w:p w14:paraId="507288D7" w14:textId="61C3E641" w:rsidR="000453A6" w:rsidRDefault="000453A6">
      <w:pPr>
        <w:rPr>
          <w:rStyle w:val="p9"/>
          <w:sz w:val="22"/>
        </w:rPr>
      </w:pPr>
      <w:r>
        <w:rPr>
          <w:rStyle w:val="p9"/>
          <w:b/>
          <w:sz w:val="22"/>
          <w:u w:val="single"/>
        </w:rPr>
        <w:t>TMA Delegate</w:t>
      </w:r>
      <w:r>
        <w:rPr>
          <w:rStyle w:val="p9"/>
          <w:sz w:val="22"/>
        </w:rPr>
        <w:t xml:space="preserve"> </w:t>
      </w:r>
    </w:p>
    <w:p w14:paraId="54F87D9D" w14:textId="77777777" w:rsidR="000453A6" w:rsidRDefault="000453A6">
      <w:pPr>
        <w:numPr>
          <w:ilvl w:val="0"/>
          <w:numId w:val="18"/>
        </w:numPr>
        <w:rPr>
          <w:rStyle w:val="p9"/>
          <w:sz w:val="22"/>
        </w:rPr>
      </w:pPr>
      <w:r>
        <w:rPr>
          <w:rStyle w:val="p9"/>
          <w:sz w:val="22"/>
        </w:rPr>
        <w:t xml:space="preserve">Represents the MSS as a voting delegate to the TMA House of Delegates during any regular, interim, or special session of the TMA House of </w:t>
      </w:r>
      <w:proofErr w:type="gramStart"/>
      <w:r>
        <w:rPr>
          <w:rStyle w:val="p9"/>
          <w:sz w:val="22"/>
        </w:rPr>
        <w:t>Delegates;</w:t>
      </w:r>
      <w:proofErr w:type="gramEnd"/>
    </w:p>
    <w:p w14:paraId="5BF7E43F" w14:textId="77777777" w:rsidR="000453A6" w:rsidRDefault="000453A6">
      <w:pPr>
        <w:numPr>
          <w:ilvl w:val="0"/>
          <w:numId w:val="18"/>
        </w:numPr>
        <w:rPr>
          <w:rStyle w:val="p9"/>
          <w:sz w:val="22"/>
        </w:rPr>
      </w:pPr>
      <w:r>
        <w:rPr>
          <w:rStyle w:val="p9"/>
          <w:sz w:val="22"/>
        </w:rPr>
        <w:t>Reports to his/her chapter on the actions taken by the TMA House of Delegates and keep</w:t>
      </w:r>
      <w:r w:rsidR="00A64887">
        <w:rPr>
          <w:rStyle w:val="p9"/>
          <w:sz w:val="22"/>
        </w:rPr>
        <w:t>s</w:t>
      </w:r>
      <w:r>
        <w:rPr>
          <w:rStyle w:val="p9"/>
          <w:sz w:val="22"/>
        </w:rPr>
        <w:t xml:space="preserve"> the chapter informed about developments at the state </w:t>
      </w:r>
      <w:proofErr w:type="gramStart"/>
      <w:r>
        <w:rPr>
          <w:rStyle w:val="p9"/>
          <w:sz w:val="22"/>
        </w:rPr>
        <w:t>level;</w:t>
      </w:r>
      <w:proofErr w:type="gramEnd"/>
    </w:p>
    <w:p w14:paraId="4FFC3A86" w14:textId="33652C1F" w:rsidR="000453A6" w:rsidRDefault="000453A6">
      <w:pPr>
        <w:numPr>
          <w:ilvl w:val="0"/>
          <w:numId w:val="18"/>
        </w:numPr>
        <w:rPr>
          <w:rStyle w:val="p9"/>
          <w:sz w:val="22"/>
        </w:rPr>
      </w:pPr>
      <w:r>
        <w:rPr>
          <w:rStyle w:val="p9"/>
          <w:sz w:val="22"/>
        </w:rPr>
        <w:t>Serves as a chapter representative during all TMA-MSS Caucus meetings, and is therefore required to attend TMA-MSS Caucus meetings, which are to be held in conjunction with the meetings of the TMA-HOD in May; and</w:t>
      </w:r>
    </w:p>
    <w:p w14:paraId="2449745A" w14:textId="77777777" w:rsidR="000453A6" w:rsidRDefault="000453A6">
      <w:pPr>
        <w:rPr>
          <w:rStyle w:val="p9"/>
          <w:sz w:val="22"/>
        </w:rPr>
      </w:pPr>
    </w:p>
    <w:p w14:paraId="31016076" w14:textId="77777777" w:rsidR="000453A6" w:rsidRDefault="000453A6">
      <w:pPr>
        <w:rPr>
          <w:rStyle w:val="p9"/>
          <w:i/>
          <w:sz w:val="22"/>
        </w:rPr>
      </w:pPr>
      <w:r>
        <w:rPr>
          <w:rStyle w:val="p9"/>
          <w:b/>
          <w:i/>
          <w:sz w:val="22"/>
        </w:rPr>
        <w:t>Please note:</w:t>
      </w:r>
      <w:r>
        <w:rPr>
          <w:rStyle w:val="p9"/>
          <w:sz w:val="22"/>
        </w:rPr>
        <w:t xml:space="preserve"> </w:t>
      </w:r>
      <w:r>
        <w:rPr>
          <w:rStyle w:val="p9"/>
          <w:i/>
          <w:sz w:val="22"/>
        </w:rPr>
        <w:t xml:space="preserve">Only TMA-MSS Delegates are allowed to testify on the floor of the TMA House of Delegates. </w:t>
      </w:r>
    </w:p>
    <w:p w14:paraId="18F3F57E" w14:textId="77777777" w:rsidR="000453A6" w:rsidRDefault="000453A6" w:rsidP="00374DA8">
      <w:pPr>
        <w:rPr>
          <w:rStyle w:val="p9"/>
          <w:sz w:val="22"/>
        </w:rPr>
      </w:pPr>
    </w:p>
    <w:p w14:paraId="25D1B323" w14:textId="532494A1" w:rsidR="000453A6" w:rsidRDefault="000453A6">
      <w:pPr>
        <w:rPr>
          <w:rStyle w:val="p9"/>
          <w:sz w:val="22"/>
        </w:rPr>
      </w:pPr>
      <w:r>
        <w:rPr>
          <w:rStyle w:val="p9"/>
          <w:b/>
          <w:sz w:val="22"/>
          <w:u w:val="single"/>
        </w:rPr>
        <w:t>TMA Alternate Delegate</w:t>
      </w:r>
    </w:p>
    <w:p w14:paraId="78D20E64" w14:textId="77777777" w:rsidR="000453A6" w:rsidRDefault="000453A6">
      <w:pPr>
        <w:numPr>
          <w:ilvl w:val="0"/>
          <w:numId w:val="19"/>
        </w:numPr>
        <w:rPr>
          <w:rStyle w:val="p9"/>
          <w:sz w:val="22"/>
        </w:rPr>
      </w:pPr>
      <w:r>
        <w:rPr>
          <w:rStyle w:val="p9"/>
          <w:sz w:val="22"/>
        </w:rPr>
        <w:t xml:space="preserve">Assists the TMA Delegate in the performance of his/her </w:t>
      </w:r>
      <w:proofErr w:type="gramStart"/>
      <w:r>
        <w:rPr>
          <w:rStyle w:val="p9"/>
          <w:sz w:val="22"/>
        </w:rPr>
        <w:t>duties;</w:t>
      </w:r>
      <w:proofErr w:type="gramEnd"/>
    </w:p>
    <w:p w14:paraId="2D7F19E0" w14:textId="3D66B4F6" w:rsidR="000453A6" w:rsidRDefault="000453A6">
      <w:pPr>
        <w:numPr>
          <w:ilvl w:val="0"/>
          <w:numId w:val="19"/>
        </w:numPr>
        <w:rPr>
          <w:rStyle w:val="p9"/>
          <w:sz w:val="22"/>
        </w:rPr>
      </w:pPr>
      <w:r>
        <w:rPr>
          <w:rStyle w:val="p9"/>
          <w:sz w:val="22"/>
        </w:rPr>
        <w:t>Attends TMA-MSS Caucus meetings, which are to be held in conjunction with the meetings of the TMA-HOD in May; and</w:t>
      </w:r>
    </w:p>
    <w:p w14:paraId="0010707C" w14:textId="77777777" w:rsidR="000453A6" w:rsidRDefault="000453A6">
      <w:pPr>
        <w:numPr>
          <w:ilvl w:val="0"/>
          <w:numId w:val="19"/>
        </w:numPr>
        <w:rPr>
          <w:rStyle w:val="p9"/>
          <w:sz w:val="22"/>
        </w:rPr>
      </w:pPr>
      <w:r>
        <w:rPr>
          <w:rStyle w:val="p9"/>
          <w:sz w:val="22"/>
        </w:rPr>
        <w:t>If the TMA Delegate is unable to attend or vote during a regular, interim, or special session of the TMA House of Delegates, the TMA Alternate Delegate assumes the TMA Delegate's duties during the TMA Delegate’s absence.</w:t>
      </w:r>
    </w:p>
    <w:p w14:paraId="11B7EAD0" w14:textId="77777777" w:rsidR="000453A6" w:rsidRDefault="000453A6">
      <w:pPr>
        <w:ind w:left="1152"/>
        <w:rPr>
          <w:rStyle w:val="p9"/>
          <w:sz w:val="22"/>
        </w:rPr>
      </w:pPr>
    </w:p>
    <w:p w14:paraId="4765F7C0" w14:textId="00D969E6" w:rsidR="000453A6" w:rsidRDefault="000453A6">
      <w:pPr>
        <w:rPr>
          <w:rStyle w:val="p9"/>
          <w:sz w:val="22"/>
        </w:rPr>
      </w:pPr>
      <w:r>
        <w:rPr>
          <w:rStyle w:val="p9"/>
          <w:b/>
          <w:sz w:val="22"/>
          <w:u w:val="single"/>
        </w:rPr>
        <w:t>AMA-MSS Delegate</w:t>
      </w:r>
      <w:r>
        <w:rPr>
          <w:rStyle w:val="p9"/>
          <w:sz w:val="22"/>
        </w:rPr>
        <w:t xml:space="preserve"> </w:t>
      </w:r>
    </w:p>
    <w:p w14:paraId="2DDE5186" w14:textId="77777777" w:rsidR="000453A6" w:rsidRDefault="000453A6">
      <w:pPr>
        <w:numPr>
          <w:ilvl w:val="0"/>
          <w:numId w:val="20"/>
        </w:numPr>
        <w:rPr>
          <w:rStyle w:val="p9"/>
          <w:sz w:val="22"/>
        </w:rPr>
      </w:pPr>
      <w:r>
        <w:rPr>
          <w:rStyle w:val="p9"/>
          <w:sz w:val="22"/>
        </w:rPr>
        <w:t xml:space="preserve">Represents the chapter as a voting delegate to the AMA-MSS Assembly during any regular, interim, or special session of the AMA-MSS </w:t>
      </w:r>
      <w:proofErr w:type="gramStart"/>
      <w:r>
        <w:rPr>
          <w:rStyle w:val="p9"/>
          <w:sz w:val="22"/>
        </w:rPr>
        <w:t>Assembly;</w:t>
      </w:r>
      <w:proofErr w:type="gramEnd"/>
      <w:r>
        <w:rPr>
          <w:rStyle w:val="p9"/>
          <w:sz w:val="22"/>
        </w:rPr>
        <w:t xml:space="preserve"> </w:t>
      </w:r>
    </w:p>
    <w:p w14:paraId="44EA542D" w14:textId="77777777" w:rsidR="000453A6" w:rsidRDefault="000453A6">
      <w:pPr>
        <w:numPr>
          <w:ilvl w:val="0"/>
          <w:numId w:val="20"/>
        </w:numPr>
        <w:rPr>
          <w:rStyle w:val="p9"/>
          <w:sz w:val="22"/>
        </w:rPr>
      </w:pPr>
      <w:r>
        <w:rPr>
          <w:rStyle w:val="p9"/>
          <w:sz w:val="22"/>
        </w:rPr>
        <w:t>Reports to his/her chapter on the actions taken by the AMA and keep</w:t>
      </w:r>
      <w:r w:rsidR="00E64954">
        <w:rPr>
          <w:rStyle w:val="p9"/>
          <w:sz w:val="22"/>
        </w:rPr>
        <w:t>s</w:t>
      </w:r>
      <w:r>
        <w:rPr>
          <w:rStyle w:val="p9"/>
          <w:sz w:val="22"/>
        </w:rPr>
        <w:t xml:space="preserve"> the chapter informed about developments at the national </w:t>
      </w:r>
      <w:proofErr w:type="gramStart"/>
      <w:r>
        <w:rPr>
          <w:rStyle w:val="p9"/>
          <w:sz w:val="22"/>
        </w:rPr>
        <w:t>level;</w:t>
      </w:r>
      <w:proofErr w:type="gramEnd"/>
    </w:p>
    <w:p w14:paraId="6CAC1BA9" w14:textId="77777777" w:rsidR="000453A6" w:rsidRDefault="000453A6">
      <w:pPr>
        <w:numPr>
          <w:ilvl w:val="0"/>
          <w:numId w:val="20"/>
        </w:numPr>
        <w:rPr>
          <w:rStyle w:val="p9"/>
          <w:sz w:val="22"/>
        </w:rPr>
      </w:pPr>
      <w:r>
        <w:rPr>
          <w:rStyle w:val="p9"/>
          <w:sz w:val="22"/>
        </w:rPr>
        <w:t xml:space="preserve">Coordinates any and all chapter testimony prior to any regular, interim, or special session of the AMA-MSS </w:t>
      </w:r>
      <w:proofErr w:type="gramStart"/>
      <w:r>
        <w:rPr>
          <w:rStyle w:val="p9"/>
          <w:sz w:val="22"/>
        </w:rPr>
        <w:t>Assembly;</w:t>
      </w:r>
      <w:proofErr w:type="gramEnd"/>
    </w:p>
    <w:p w14:paraId="21AE1004" w14:textId="77777777" w:rsidR="000453A6" w:rsidRDefault="000453A6">
      <w:pPr>
        <w:numPr>
          <w:ilvl w:val="0"/>
          <w:numId w:val="20"/>
        </w:numPr>
        <w:rPr>
          <w:rStyle w:val="p9"/>
          <w:sz w:val="22"/>
        </w:rPr>
      </w:pPr>
      <w:r>
        <w:rPr>
          <w:rStyle w:val="p9"/>
          <w:sz w:val="22"/>
        </w:rPr>
        <w:t>Serves as a chapter representative during all TMA-MSS Caucus meetings, and is therefore required to attend TMA-MSS Caucus meetings, which are to be held in conjunction with the meetings of the AMA-MSS Assembly in June and November; and</w:t>
      </w:r>
    </w:p>
    <w:p w14:paraId="500BF6FD" w14:textId="04FCDAA1" w:rsidR="000453A6" w:rsidRPr="007F1779" w:rsidRDefault="000453A6" w:rsidP="00374DA8">
      <w:pPr>
        <w:numPr>
          <w:ilvl w:val="0"/>
          <w:numId w:val="20"/>
        </w:numPr>
        <w:rPr>
          <w:rStyle w:val="p9"/>
          <w:sz w:val="22"/>
        </w:rPr>
      </w:pPr>
      <w:r w:rsidRPr="00F3634F">
        <w:rPr>
          <w:rStyle w:val="p9"/>
          <w:sz w:val="22"/>
        </w:rPr>
        <w:t xml:space="preserve">Represents his/her chapter during the AMA-A and AMA-I </w:t>
      </w:r>
      <w:r w:rsidR="00864C4E" w:rsidRPr="00F3634F">
        <w:rPr>
          <w:rStyle w:val="p9"/>
          <w:sz w:val="22"/>
        </w:rPr>
        <w:t>meetings</w:t>
      </w:r>
      <w:r w:rsidR="00F3634F">
        <w:rPr>
          <w:rStyle w:val="p9"/>
          <w:sz w:val="22"/>
        </w:rPr>
        <w:t>.</w:t>
      </w:r>
      <w:r w:rsidR="00864C4E" w:rsidRPr="00F3634F">
        <w:rPr>
          <w:rStyle w:val="p9"/>
          <w:sz w:val="22"/>
        </w:rPr>
        <w:t xml:space="preserve"> </w:t>
      </w:r>
    </w:p>
    <w:p w14:paraId="760F2831" w14:textId="77777777" w:rsidR="000453A6" w:rsidRDefault="000453A6">
      <w:pPr>
        <w:ind w:left="1152"/>
        <w:rPr>
          <w:rStyle w:val="p9"/>
          <w:sz w:val="22"/>
        </w:rPr>
      </w:pPr>
    </w:p>
    <w:p w14:paraId="2D885F39" w14:textId="02838B36" w:rsidR="000453A6" w:rsidRDefault="000453A6">
      <w:pPr>
        <w:rPr>
          <w:rStyle w:val="p9"/>
          <w:sz w:val="22"/>
        </w:rPr>
      </w:pPr>
      <w:r>
        <w:rPr>
          <w:rStyle w:val="p9"/>
          <w:b/>
          <w:sz w:val="22"/>
          <w:u w:val="single"/>
        </w:rPr>
        <w:t>AMA-MSS Alternate Delegate</w:t>
      </w:r>
      <w:r>
        <w:rPr>
          <w:rStyle w:val="p9"/>
          <w:sz w:val="22"/>
        </w:rPr>
        <w:t xml:space="preserve"> </w:t>
      </w:r>
    </w:p>
    <w:p w14:paraId="63B9D5C9" w14:textId="77777777" w:rsidR="000453A6" w:rsidRDefault="000453A6">
      <w:pPr>
        <w:numPr>
          <w:ilvl w:val="0"/>
          <w:numId w:val="21"/>
        </w:numPr>
        <w:rPr>
          <w:rStyle w:val="p9"/>
          <w:sz w:val="22"/>
        </w:rPr>
      </w:pPr>
      <w:r>
        <w:rPr>
          <w:rStyle w:val="p9"/>
          <w:sz w:val="22"/>
        </w:rPr>
        <w:t>Assists the AMA-MSS Chapter Delegate in the performance of his/her duties; and</w:t>
      </w:r>
    </w:p>
    <w:p w14:paraId="6B4B762E" w14:textId="77777777" w:rsidR="000453A6" w:rsidRDefault="000453A6">
      <w:pPr>
        <w:numPr>
          <w:ilvl w:val="0"/>
          <w:numId w:val="21"/>
        </w:numPr>
        <w:rPr>
          <w:rStyle w:val="p9"/>
          <w:sz w:val="22"/>
        </w:rPr>
      </w:pPr>
      <w:r>
        <w:rPr>
          <w:rStyle w:val="p9"/>
          <w:sz w:val="22"/>
        </w:rPr>
        <w:t>If the AMA-MSS Delegate is unable to attend or vote during a regular, interim, or special session of the AMA-MSS Assembly, the AMA-MSS Alternate Delegate assumes the AMA-MSS Delegate's duties during the AMA-MSS Delegate’s absence</w:t>
      </w:r>
      <w:r w:rsidR="00E64954">
        <w:rPr>
          <w:rStyle w:val="p9"/>
          <w:sz w:val="22"/>
        </w:rPr>
        <w:t>.</w:t>
      </w:r>
    </w:p>
    <w:sectPr w:rsidR="000453A6" w:rsidSect="00FC16EC">
      <w:type w:val="continuous"/>
      <w:pgSz w:w="12240" w:h="15840" w:code="1"/>
      <w:pgMar w:top="1080" w:right="144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415F" w14:textId="77777777" w:rsidR="00E05949" w:rsidRDefault="00E05949">
      <w:r>
        <w:separator/>
      </w:r>
    </w:p>
  </w:endnote>
  <w:endnote w:type="continuationSeparator" w:id="0">
    <w:p w14:paraId="19BA1D46" w14:textId="77777777" w:rsidR="00E05949" w:rsidRDefault="00E0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8817" w14:textId="77777777" w:rsidR="00E05949" w:rsidRDefault="00E05949">
      <w:r>
        <w:separator/>
      </w:r>
    </w:p>
  </w:footnote>
  <w:footnote w:type="continuationSeparator" w:id="0">
    <w:p w14:paraId="4DD9DF3B" w14:textId="77777777" w:rsidR="00E05949" w:rsidRDefault="00E0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6664" w14:textId="77777777" w:rsidR="001E3B65" w:rsidRDefault="001E3B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F842" w14:textId="77777777" w:rsidR="001E3B65" w:rsidRDefault="001E3B65">
    <w:pPr>
      <w:pStyle w:val="Header"/>
      <w:jc w:val="right"/>
    </w:pPr>
    <w:r>
      <w:rPr>
        <w:rFonts w:ascii="Tahoma" w:hAnsi="Tahoma"/>
        <w:b/>
        <w:sz w:val="44"/>
      </w:rPr>
      <w:t>Overview of TMA-MSS Leadership Positions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E4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F86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391F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CE7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9E2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066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1E6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632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9B11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A3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75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A40F74"/>
    <w:multiLevelType w:val="hybridMultilevel"/>
    <w:tmpl w:val="A8FC4AB4"/>
    <w:lvl w:ilvl="0" w:tplc="4AF63F52">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84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500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B347F0"/>
    <w:multiLevelType w:val="hybridMultilevel"/>
    <w:tmpl w:val="E88CC38A"/>
    <w:lvl w:ilvl="0" w:tplc="4AF63F52">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37D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0728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A95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411460"/>
    <w:multiLevelType w:val="hybridMultilevel"/>
    <w:tmpl w:val="AE7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80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C53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562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CB463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296841">
    <w:abstractNumId w:val="4"/>
  </w:num>
  <w:num w:numId="2" w16cid:durableId="1792163541">
    <w:abstractNumId w:val="13"/>
  </w:num>
  <w:num w:numId="3" w16cid:durableId="214438254">
    <w:abstractNumId w:val="16"/>
  </w:num>
  <w:num w:numId="4" w16cid:durableId="1338070746">
    <w:abstractNumId w:val="6"/>
  </w:num>
  <w:num w:numId="5" w16cid:durableId="836307630">
    <w:abstractNumId w:val="11"/>
  </w:num>
  <w:num w:numId="6" w16cid:durableId="2057117221">
    <w:abstractNumId w:val="2"/>
  </w:num>
  <w:num w:numId="7" w16cid:durableId="910114405">
    <w:abstractNumId w:val="22"/>
  </w:num>
  <w:num w:numId="8" w16cid:durableId="1951276481">
    <w:abstractNumId w:val="21"/>
  </w:num>
  <w:num w:numId="9" w16cid:durableId="1499156693">
    <w:abstractNumId w:val="8"/>
  </w:num>
  <w:num w:numId="10" w16cid:durableId="286664984">
    <w:abstractNumId w:val="7"/>
  </w:num>
  <w:num w:numId="11" w16cid:durableId="1806465229">
    <w:abstractNumId w:val="14"/>
  </w:num>
  <w:num w:numId="12" w16cid:durableId="559555305">
    <w:abstractNumId w:val="17"/>
  </w:num>
  <w:num w:numId="13" w16cid:durableId="104662875">
    <w:abstractNumId w:val="20"/>
  </w:num>
  <w:num w:numId="14" w16cid:durableId="1757172771">
    <w:abstractNumId w:val="10"/>
  </w:num>
  <w:num w:numId="15" w16cid:durableId="1678648903">
    <w:abstractNumId w:val="23"/>
  </w:num>
  <w:num w:numId="16" w16cid:durableId="1760173957">
    <w:abstractNumId w:val="5"/>
  </w:num>
  <w:num w:numId="17" w16cid:durableId="466555153">
    <w:abstractNumId w:val="9"/>
  </w:num>
  <w:num w:numId="18" w16cid:durableId="597180102">
    <w:abstractNumId w:val="3"/>
  </w:num>
  <w:num w:numId="19" w16cid:durableId="378675328">
    <w:abstractNumId w:val="1"/>
  </w:num>
  <w:num w:numId="20" w16cid:durableId="725180974">
    <w:abstractNumId w:val="18"/>
  </w:num>
  <w:num w:numId="21" w16cid:durableId="1942563169">
    <w:abstractNumId w:val="0"/>
  </w:num>
  <w:num w:numId="22" w16cid:durableId="1050423911">
    <w:abstractNumId w:val="19"/>
  </w:num>
  <w:num w:numId="23" w16cid:durableId="1395154948">
    <w:abstractNumId w:val="12"/>
  </w:num>
  <w:num w:numId="24" w16cid:durableId="11762616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89"/>
    <w:rsid w:val="00005C58"/>
    <w:rsid w:val="00005D0A"/>
    <w:rsid w:val="000453A6"/>
    <w:rsid w:val="00086827"/>
    <w:rsid w:val="000A35C2"/>
    <w:rsid w:val="000C121B"/>
    <w:rsid w:val="00111EF6"/>
    <w:rsid w:val="001252DA"/>
    <w:rsid w:val="00143AD9"/>
    <w:rsid w:val="0015365C"/>
    <w:rsid w:val="00190647"/>
    <w:rsid w:val="001B0C0B"/>
    <w:rsid w:val="001E3B65"/>
    <w:rsid w:val="0021161A"/>
    <w:rsid w:val="002623D4"/>
    <w:rsid w:val="00266CF1"/>
    <w:rsid w:val="002A06F6"/>
    <w:rsid w:val="002C6F9B"/>
    <w:rsid w:val="00363906"/>
    <w:rsid w:val="00374DA8"/>
    <w:rsid w:val="003B7263"/>
    <w:rsid w:val="00461058"/>
    <w:rsid w:val="00481F35"/>
    <w:rsid w:val="004950D7"/>
    <w:rsid w:val="004A6A5E"/>
    <w:rsid w:val="004C5CC9"/>
    <w:rsid w:val="004E7976"/>
    <w:rsid w:val="00576580"/>
    <w:rsid w:val="005875CE"/>
    <w:rsid w:val="00612580"/>
    <w:rsid w:val="00640398"/>
    <w:rsid w:val="00646CD5"/>
    <w:rsid w:val="006A288D"/>
    <w:rsid w:val="00705D67"/>
    <w:rsid w:val="007C0589"/>
    <w:rsid w:val="007F1779"/>
    <w:rsid w:val="00860076"/>
    <w:rsid w:val="00864C4E"/>
    <w:rsid w:val="008A53B3"/>
    <w:rsid w:val="008D3855"/>
    <w:rsid w:val="009D40C8"/>
    <w:rsid w:val="009E5D83"/>
    <w:rsid w:val="00A114A3"/>
    <w:rsid w:val="00A64887"/>
    <w:rsid w:val="00A738CE"/>
    <w:rsid w:val="00B713E1"/>
    <w:rsid w:val="00B86EBD"/>
    <w:rsid w:val="00BE2A86"/>
    <w:rsid w:val="00CC297B"/>
    <w:rsid w:val="00D60D60"/>
    <w:rsid w:val="00D744CD"/>
    <w:rsid w:val="00D758B5"/>
    <w:rsid w:val="00D75B01"/>
    <w:rsid w:val="00DA3B4D"/>
    <w:rsid w:val="00DB7A41"/>
    <w:rsid w:val="00E05949"/>
    <w:rsid w:val="00E11FE0"/>
    <w:rsid w:val="00E26591"/>
    <w:rsid w:val="00E64954"/>
    <w:rsid w:val="00EB4CF4"/>
    <w:rsid w:val="00F22871"/>
    <w:rsid w:val="00F22DBD"/>
    <w:rsid w:val="00F3634F"/>
    <w:rsid w:val="00F37EAA"/>
    <w:rsid w:val="00FA2DD2"/>
    <w:rsid w:val="00FA7B0F"/>
    <w:rsid w:val="00FC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37E5B"/>
  <w15:chartTrackingRefBased/>
  <w15:docId w15:val="{023140D3-6766-4878-ADBF-C25D60C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character" w:customStyle="1" w:styleId="p9">
    <w:name w:val="p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12580"/>
    <w:rPr>
      <w:color w:val="0000FF"/>
      <w:u w:val="single"/>
    </w:rPr>
  </w:style>
  <w:style w:type="character" w:styleId="FollowedHyperlink">
    <w:name w:val="FollowedHyperlink"/>
    <w:basedOn w:val="DefaultParagraphFont"/>
    <w:uiPriority w:val="99"/>
    <w:semiHidden/>
    <w:unhideWhenUsed/>
    <w:rsid w:val="00F22871"/>
    <w:rPr>
      <w:color w:val="954F72" w:themeColor="followedHyperlink"/>
      <w:u w:val="single"/>
    </w:rPr>
  </w:style>
  <w:style w:type="paragraph" w:styleId="Revision">
    <w:name w:val="Revision"/>
    <w:hidden/>
    <w:uiPriority w:val="99"/>
    <w:semiHidden/>
    <w:rsid w:val="00481F35"/>
    <w:rPr>
      <w:sz w:val="24"/>
    </w:rPr>
  </w:style>
  <w:style w:type="character" w:styleId="UnresolvedMention">
    <w:name w:val="Unresolved Mention"/>
    <w:basedOn w:val="DefaultParagraphFont"/>
    <w:uiPriority w:val="99"/>
    <w:semiHidden/>
    <w:unhideWhenUsed/>
    <w:rsid w:val="00E26591"/>
    <w:rPr>
      <w:color w:val="605E5C"/>
      <w:shd w:val="clear" w:color="auto" w:fill="E1DFDD"/>
    </w:rPr>
  </w:style>
  <w:style w:type="character" w:styleId="CommentReference">
    <w:name w:val="annotation reference"/>
    <w:basedOn w:val="DefaultParagraphFont"/>
    <w:uiPriority w:val="99"/>
    <w:semiHidden/>
    <w:unhideWhenUsed/>
    <w:rsid w:val="00143AD9"/>
    <w:rPr>
      <w:sz w:val="16"/>
      <w:szCs w:val="16"/>
    </w:rPr>
  </w:style>
  <w:style w:type="paragraph" w:styleId="CommentText">
    <w:name w:val="annotation text"/>
    <w:basedOn w:val="Normal"/>
    <w:link w:val="CommentTextChar"/>
    <w:uiPriority w:val="99"/>
    <w:unhideWhenUsed/>
    <w:rsid w:val="00143AD9"/>
    <w:rPr>
      <w:sz w:val="20"/>
    </w:rPr>
  </w:style>
  <w:style w:type="character" w:customStyle="1" w:styleId="CommentTextChar">
    <w:name w:val="Comment Text Char"/>
    <w:basedOn w:val="DefaultParagraphFont"/>
    <w:link w:val="CommentText"/>
    <w:uiPriority w:val="99"/>
    <w:rsid w:val="00143AD9"/>
  </w:style>
  <w:style w:type="paragraph" w:styleId="CommentSubject">
    <w:name w:val="annotation subject"/>
    <w:basedOn w:val="CommentText"/>
    <w:next w:val="CommentText"/>
    <w:link w:val="CommentSubjectChar"/>
    <w:uiPriority w:val="99"/>
    <w:semiHidden/>
    <w:unhideWhenUsed/>
    <w:rsid w:val="00143AD9"/>
    <w:rPr>
      <w:b/>
      <w:bCs/>
    </w:rPr>
  </w:style>
  <w:style w:type="character" w:customStyle="1" w:styleId="CommentSubjectChar">
    <w:name w:val="Comment Subject Char"/>
    <w:basedOn w:val="CommentTextChar"/>
    <w:link w:val="CommentSubject"/>
    <w:uiPriority w:val="99"/>
    <w:semiHidden/>
    <w:rsid w:val="0014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14899">
      <w:bodyDiv w:val="1"/>
      <w:marLeft w:val="0"/>
      <w:marRight w:val="0"/>
      <w:marTop w:val="0"/>
      <w:marBottom w:val="0"/>
      <w:divBdr>
        <w:top w:val="none" w:sz="0" w:space="0" w:color="auto"/>
        <w:left w:val="none" w:sz="0" w:space="0" w:color="auto"/>
        <w:bottom w:val="none" w:sz="0" w:space="0" w:color="auto"/>
        <w:right w:val="none" w:sz="0" w:space="0" w:color="auto"/>
      </w:divBdr>
    </w:div>
    <w:div w:id="1185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med.org/M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jotform.com/TexMed/MSS_EC_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5FA1BD22A3242B25AAC2EA93C7C49" ma:contentTypeVersion="16" ma:contentTypeDescription="Create a new document." ma:contentTypeScope="" ma:versionID="08dc90ecd4747c79584126f74018c19b">
  <xsd:schema xmlns:xsd="http://www.w3.org/2001/XMLSchema" xmlns:xs="http://www.w3.org/2001/XMLSchema" xmlns:p="http://schemas.microsoft.com/office/2006/metadata/properties" xmlns:ns2="086adadd-4f70-4675-8015-79e86aa7b073" xmlns:ns3="2f3eec7d-a505-4188-ad65-e447226eb4f7" targetNamespace="http://schemas.microsoft.com/office/2006/metadata/properties" ma:root="true" ma:fieldsID="13d1f9f9178459b07fb46b59049b347b" ns2:_="" ns3:_="">
    <xsd:import namespace="086adadd-4f70-4675-8015-79e86aa7b073"/>
    <xsd:import namespace="2f3eec7d-a505-4188-ad65-e447226eb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adadd-4f70-4675-8015-79e86aa7b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fd998-4922-4f17-95e3-6f218012104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eec7d-a505-4188-ad65-e447226eb4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d91e69-3571-4449-93e5-7a9f7b9e0c45}" ma:internalName="TaxCatchAll" ma:showField="CatchAllData" ma:web="2f3eec7d-a505-4188-ad65-e447226eb4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3eec7d-a505-4188-ad65-e447226eb4f7" xsi:nil="true"/>
    <lcf76f155ced4ddcb4097134ff3c332f xmlns="086adadd-4f70-4675-8015-79e86aa7b073">
      <Terms xmlns="http://schemas.microsoft.com/office/infopath/2007/PartnerControls"/>
    </lcf76f155ced4ddcb4097134ff3c332f>
    <SharedWithUsers xmlns="2f3eec7d-a505-4188-ad65-e447226eb4f7">
      <UserInfo>
        <DisplayName>Karen Kollar</DisplayName>
        <AccountId>12</AccountId>
        <AccountType/>
      </UserInfo>
    </SharedWithUsers>
  </documentManagement>
</p:properties>
</file>

<file path=customXml/itemProps1.xml><?xml version="1.0" encoding="utf-8"?>
<ds:datastoreItem xmlns:ds="http://schemas.openxmlformats.org/officeDocument/2006/customXml" ds:itemID="{990DEA06-7A5D-48A1-A896-7220508D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adadd-4f70-4675-8015-79e86aa7b073"/>
    <ds:schemaRef ds:uri="2f3eec7d-a505-4188-ad65-e447226eb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E7EE5-CEBC-46AD-B195-FF20FE44404C}">
  <ds:schemaRefs>
    <ds:schemaRef ds:uri="http://schemas.microsoft.com/sharepoint/v3/contenttype/forms"/>
  </ds:schemaRefs>
</ds:datastoreItem>
</file>

<file path=customXml/itemProps3.xml><?xml version="1.0" encoding="utf-8"?>
<ds:datastoreItem xmlns:ds="http://schemas.openxmlformats.org/officeDocument/2006/customXml" ds:itemID="{A4AE1E94-9E11-49BF-91DA-675B0814D3CA}">
  <ds:schemaRefs>
    <ds:schemaRef ds:uri="http://schemas.microsoft.com/office/2006/metadata/properties"/>
    <ds:schemaRef ds:uri="http://schemas.microsoft.com/office/infopath/2007/PartnerControls"/>
    <ds:schemaRef ds:uri="2f3eec7d-a505-4188-ad65-e447226eb4f7"/>
    <ds:schemaRef ds:uri="086adadd-4f70-4675-8015-79e86aa7b073"/>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TMA-MSS Leadership Opportunities</vt:lpstr>
    </vt:vector>
  </TitlesOfParts>
  <Company>Texas Medical Association</Company>
  <LinksUpToDate>false</LinksUpToDate>
  <CharactersWithSpaces>12147</CharactersWithSpaces>
  <SharedDoc>false</SharedDoc>
  <HLinks>
    <vt:vector size="6" baseType="variant">
      <vt:variant>
        <vt:i4>3932195</vt:i4>
      </vt:variant>
      <vt:variant>
        <vt:i4>0</vt:i4>
      </vt:variant>
      <vt:variant>
        <vt:i4>0</vt:i4>
      </vt:variant>
      <vt:variant>
        <vt:i4>5</vt:i4>
      </vt:variant>
      <vt:variant>
        <vt:lpwstr>http://www.texmed.org/students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TMA-MSS Leadership Opportunities</dc:title>
  <dc:subject/>
  <dc:creator>Ann Pargac</dc:creator>
  <cp:keywords/>
  <dc:description/>
  <cp:lastModifiedBy>Laura Lang</cp:lastModifiedBy>
  <cp:revision>46</cp:revision>
  <cp:lastPrinted>2012-01-26T16:34:00Z</cp:lastPrinted>
  <dcterms:created xsi:type="dcterms:W3CDTF">2023-12-15T21:34:00Z</dcterms:created>
  <dcterms:modified xsi:type="dcterms:W3CDTF">2023-12-21T22:10:00Z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0x010100C955FA1BD22A3242B25AAC2EA93C7C49</vt:lpwstr>
  </property>
  <property fmtid="{D5CDD505-2E9C-101B-9397-08002B2CF9AE}" pid="3" name="MediaServiceImageTags">
    <vt:lpwstr/>
  </property>
</Properties>
</file>